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CD" w:rsidRPr="00343A6C" w:rsidRDefault="00595AD8">
      <w:pPr>
        <w:ind w:left="2884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Міністерство освіти і науки України </w:t>
      </w:r>
    </w:p>
    <w:p w:rsidR="003F1BCD" w:rsidRPr="00343A6C" w:rsidRDefault="00595AD8">
      <w:pPr>
        <w:ind w:left="1690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Львівський національний університет імені Івана Франка</w:t>
      </w:r>
    </w:p>
    <w:p w:rsidR="003F1BCD" w:rsidRPr="00343A6C" w:rsidRDefault="00595AD8">
      <w:pPr>
        <w:spacing w:after="1120"/>
        <w:ind w:left="3026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Кафедра системного проектування</w:t>
      </w:r>
    </w:p>
    <w:p w:rsidR="003F1BCD" w:rsidRPr="00343A6C" w:rsidRDefault="00595AD8">
      <w:pPr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 xml:space="preserve">“ЗАТВЕРДЖУЮ” </w:t>
      </w:r>
    </w:p>
    <w:p w:rsidR="003F1BCD" w:rsidRPr="00343A6C" w:rsidRDefault="00595AD8">
      <w:pPr>
        <w:spacing w:after="0" w:line="226" w:lineRule="auto"/>
        <w:ind w:left="4558" w:firstLine="0"/>
        <w:jc w:val="center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В.о. декана факультету електроніки та комп'ютерних технологій</w:t>
      </w:r>
    </w:p>
    <w:p w:rsidR="003F1BCD" w:rsidRPr="00343A6C" w:rsidRDefault="00595AD8">
      <w:pPr>
        <w:spacing w:after="2721"/>
        <w:ind w:left="5044" w:hanging="6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_________________________ Половинко І.І. “</w:t>
      </w:r>
      <w:r w:rsidRPr="00343A6C">
        <w:rPr>
          <w:rFonts w:ascii="Times New Roman" w:hAnsi="Times New Roman" w:cs="Times New Roman"/>
        </w:rPr>
        <w:t xml:space="preserve">______”____________________ 2018 року </w:t>
      </w:r>
    </w:p>
    <w:p w:rsidR="00C9093F" w:rsidRPr="00343A6C" w:rsidRDefault="00C9093F" w:rsidP="00E95037">
      <w:pPr>
        <w:ind w:left="0" w:right="6"/>
        <w:jc w:val="center"/>
        <w:rPr>
          <w:rFonts w:ascii="Times New Roman" w:hAnsi="Times New Roman" w:cs="Times New Roman"/>
          <w:b/>
        </w:rPr>
      </w:pPr>
      <w:r w:rsidRPr="00343A6C">
        <w:rPr>
          <w:rFonts w:ascii="Times New Roman" w:hAnsi="Times New Roman" w:cs="Times New Roman"/>
          <w:b/>
        </w:rPr>
        <w:t>Цифрова обробка сигналів</w:t>
      </w: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3F1BCD" w:rsidRPr="00343A6C" w:rsidRDefault="00595AD8">
      <w:pPr>
        <w:ind w:left="4210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ПРОГРАМА </w:t>
      </w:r>
    </w:p>
    <w:p w:rsidR="00E95037" w:rsidRPr="00343A6C" w:rsidRDefault="00595AD8">
      <w:pPr>
        <w:ind w:left="2816" w:right="6" w:hanging="460"/>
        <w:rPr>
          <w:rFonts w:ascii="Times New Roman" w:hAnsi="Times New Roman" w:cs="Times New Roman"/>
          <w:b/>
        </w:rPr>
      </w:pPr>
      <w:r w:rsidRPr="00343A6C">
        <w:rPr>
          <w:rFonts w:ascii="Times New Roman" w:hAnsi="Times New Roman" w:cs="Times New Roman"/>
          <w:b/>
        </w:rPr>
        <w:t xml:space="preserve">навчальної дисципліни підготовки бакалаврів спеціальності </w:t>
      </w:r>
    </w:p>
    <w:p w:rsidR="003F1BCD" w:rsidRPr="00343A6C" w:rsidRDefault="00595AD8">
      <w:pPr>
        <w:ind w:left="2816" w:right="6" w:hanging="46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122 Комп’ютерні науки </w:t>
      </w:r>
    </w:p>
    <w:p w:rsidR="003F1BCD" w:rsidRPr="00343A6C" w:rsidRDefault="00595AD8">
      <w:pPr>
        <w:spacing w:after="230"/>
        <w:ind w:left="1968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факультету електроніки та комп'ютерних технологій</w:t>
      </w: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95037" w:rsidRDefault="00E95037">
      <w:pPr>
        <w:ind w:left="3750" w:right="6"/>
        <w:rPr>
          <w:rFonts w:ascii="Times New Roman" w:hAnsi="Times New Roman" w:cs="Times New Roman"/>
          <w:b/>
        </w:rPr>
      </w:pPr>
    </w:p>
    <w:p w:rsidR="00343A6C" w:rsidRDefault="00343A6C">
      <w:pPr>
        <w:ind w:left="3750" w:right="6"/>
        <w:rPr>
          <w:rFonts w:ascii="Times New Roman" w:hAnsi="Times New Roman" w:cs="Times New Roman"/>
          <w:b/>
        </w:rPr>
      </w:pPr>
    </w:p>
    <w:p w:rsidR="00343A6C" w:rsidRDefault="00343A6C">
      <w:pPr>
        <w:ind w:left="3750" w:right="6"/>
        <w:rPr>
          <w:rFonts w:ascii="Times New Roman" w:hAnsi="Times New Roman" w:cs="Times New Roman"/>
          <w:b/>
        </w:rPr>
      </w:pPr>
    </w:p>
    <w:p w:rsidR="00343A6C" w:rsidRPr="00343A6C" w:rsidRDefault="00343A6C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3F1BCD" w:rsidRPr="00343A6C" w:rsidRDefault="00595AD8">
      <w:pPr>
        <w:ind w:left="3750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Львів 2018</w:t>
      </w:r>
    </w:p>
    <w:p w:rsidR="00C9093F" w:rsidRDefault="00C9093F">
      <w:pPr>
        <w:ind w:left="214"/>
        <w:rPr>
          <w:rFonts w:ascii="Times New Roman" w:hAnsi="Times New Roman" w:cs="Times New Roman"/>
        </w:rPr>
      </w:pPr>
    </w:p>
    <w:p w:rsidR="00595AD8" w:rsidRPr="00343A6C" w:rsidRDefault="00595AD8">
      <w:pPr>
        <w:ind w:left="214"/>
        <w:rPr>
          <w:rFonts w:ascii="Times New Roman" w:hAnsi="Times New Roman" w:cs="Times New Roman"/>
        </w:rPr>
      </w:pPr>
      <w:bookmarkStart w:id="0" w:name="_GoBack"/>
      <w:bookmarkEnd w:id="0"/>
    </w:p>
    <w:p w:rsidR="003F1BCD" w:rsidRPr="00343A6C" w:rsidRDefault="00E95037">
      <w:pPr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lastRenderedPageBreak/>
        <w:t>РОЗРОБНИК</w:t>
      </w:r>
      <w:r w:rsidR="00595AD8" w:rsidRPr="00343A6C">
        <w:rPr>
          <w:rFonts w:ascii="Times New Roman" w:hAnsi="Times New Roman" w:cs="Times New Roman"/>
        </w:rPr>
        <w:t xml:space="preserve"> ПРОГРАМИ:</w:t>
      </w:r>
    </w:p>
    <w:p w:rsidR="00C9093F" w:rsidRPr="00343A6C" w:rsidRDefault="00C9093F" w:rsidP="00C9093F">
      <w:pPr>
        <w:spacing w:after="42" w:line="418" w:lineRule="auto"/>
        <w:ind w:left="204" w:hanging="58"/>
        <w:rPr>
          <w:rFonts w:ascii="Times New Roman" w:hAnsi="Times New Roman" w:cs="Times New Roman"/>
          <w:b/>
          <w:bCs/>
        </w:rPr>
      </w:pPr>
      <w:r w:rsidRPr="00343A6C">
        <w:rPr>
          <w:rFonts w:ascii="Times New Roman" w:hAnsi="Times New Roman" w:cs="Times New Roman"/>
          <w:bCs/>
        </w:rPr>
        <w:t>Демків Л.С.</w:t>
      </w:r>
      <w:r w:rsidRPr="00343A6C">
        <w:rPr>
          <w:rFonts w:ascii="Times New Roman" w:hAnsi="Times New Roman" w:cs="Times New Roman"/>
        </w:rPr>
        <w:t xml:space="preserve"> </w:t>
      </w:r>
      <w:proofErr w:type="spellStart"/>
      <w:r w:rsidRPr="00343A6C">
        <w:rPr>
          <w:rFonts w:ascii="Times New Roman" w:hAnsi="Times New Roman" w:cs="Times New Roman"/>
        </w:rPr>
        <w:t>канд</w:t>
      </w:r>
      <w:proofErr w:type="spellEnd"/>
      <w:r w:rsidRPr="00343A6C">
        <w:rPr>
          <w:rFonts w:ascii="Times New Roman" w:hAnsi="Times New Roman" w:cs="Times New Roman"/>
        </w:rPr>
        <w:t xml:space="preserve">. </w:t>
      </w:r>
      <w:proofErr w:type="spellStart"/>
      <w:r w:rsidRPr="00343A6C">
        <w:rPr>
          <w:rFonts w:ascii="Times New Roman" w:hAnsi="Times New Roman" w:cs="Times New Roman"/>
        </w:rPr>
        <w:t>фіз</w:t>
      </w:r>
      <w:proofErr w:type="spellEnd"/>
      <w:r w:rsidRPr="00343A6C">
        <w:rPr>
          <w:rFonts w:ascii="Times New Roman" w:hAnsi="Times New Roman" w:cs="Times New Roman"/>
        </w:rPr>
        <w:t>.-мат. наук, доцент кафедри системного проектування</w:t>
      </w:r>
    </w:p>
    <w:p w:rsidR="003F1BCD" w:rsidRPr="00343A6C" w:rsidRDefault="00595AD8">
      <w:pPr>
        <w:spacing w:after="42" w:line="418" w:lineRule="auto"/>
        <w:ind w:left="204" w:hanging="58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Затверджено на засіданні Вченої ради факультету елект</w:t>
      </w:r>
      <w:r w:rsidRPr="00343A6C">
        <w:rPr>
          <w:rFonts w:ascii="Times New Roman" w:hAnsi="Times New Roman" w:cs="Times New Roman"/>
        </w:rPr>
        <w:t>роніки та комп'ютерних технологій “_____” __________________ 2018 року, протокол №___</w:t>
      </w:r>
    </w:p>
    <w:p w:rsidR="003F1BCD" w:rsidRPr="00343A6C" w:rsidRDefault="00595AD8">
      <w:pPr>
        <w:tabs>
          <w:tab w:val="center" w:pos="1268"/>
          <w:tab w:val="right" w:pos="9639"/>
        </w:tabs>
        <w:spacing w:after="512"/>
        <w:ind w:left="0" w:firstLine="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sz w:val="22"/>
        </w:rPr>
        <w:tab/>
      </w:r>
      <w:r w:rsidRPr="00343A6C">
        <w:rPr>
          <w:rFonts w:ascii="Times New Roman" w:hAnsi="Times New Roman" w:cs="Times New Roman"/>
        </w:rPr>
        <w:t xml:space="preserve">Голова Вченої ради </w:t>
      </w:r>
      <w:r w:rsidRPr="00343A6C">
        <w:rPr>
          <w:rFonts w:ascii="Times New Roman" w:hAnsi="Times New Roman" w:cs="Times New Roman"/>
        </w:rPr>
        <w:tab/>
        <w:t xml:space="preserve">             Половинко І.І.</w:t>
      </w:r>
    </w:p>
    <w:p w:rsidR="003F1BCD" w:rsidRPr="00343A6C" w:rsidRDefault="00595AD8">
      <w:pPr>
        <w:spacing w:after="237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Обговорено та рекомендовано до затвердження Навчально-методичною радою факультету електроніки та комп'ютерних технологій</w:t>
      </w:r>
    </w:p>
    <w:p w:rsidR="003F1BCD" w:rsidRPr="00343A6C" w:rsidRDefault="00595AD8">
      <w:pPr>
        <w:spacing w:after="230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“_____” __________________ 2018 року, протокол №___</w:t>
      </w:r>
    </w:p>
    <w:p w:rsidR="003F1BCD" w:rsidRPr="00343A6C" w:rsidRDefault="00595AD8">
      <w:pPr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Голова Навчально-методичної ради</w:t>
      </w:r>
    </w:p>
    <w:p w:rsidR="003F1BCD" w:rsidRPr="00343A6C" w:rsidRDefault="00595AD8">
      <w:pPr>
        <w:spacing w:after="514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 xml:space="preserve">факультету електроніки та комп'ютерних технологій                                            </w:t>
      </w:r>
      <w:proofErr w:type="spellStart"/>
      <w:r w:rsidRPr="00343A6C">
        <w:rPr>
          <w:rFonts w:ascii="Times New Roman" w:hAnsi="Times New Roman" w:cs="Times New Roman"/>
        </w:rPr>
        <w:t>Шувар</w:t>
      </w:r>
      <w:proofErr w:type="spellEnd"/>
      <w:r w:rsidRPr="00343A6C">
        <w:rPr>
          <w:rFonts w:ascii="Times New Roman" w:hAnsi="Times New Roman" w:cs="Times New Roman"/>
        </w:rPr>
        <w:t xml:space="preserve"> Р.Я.</w:t>
      </w:r>
    </w:p>
    <w:p w:rsidR="003F1BCD" w:rsidRPr="00343A6C" w:rsidRDefault="00595AD8">
      <w:pPr>
        <w:spacing w:after="230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Робочу програму схвалено на засіданні кафедри системного проектуван</w:t>
      </w:r>
      <w:r w:rsidRPr="00343A6C">
        <w:rPr>
          <w:rFonts w:ascii="Times New Roman" w:hAnsi="Times New Roman" w:cs="Times New Roman"/>
        </w:rPr>
        <w:t>ня</w:t>
      </w:r>
    </w:p>
    <w:p w:rsidR="003F1BCD" w:rsidRPr="00343A6C" w:rsidRDefault="00595AD8">
      <w:pPr>
        <w:spacing w:after="230"/>
        <w:ind w:left="27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“____”__________________2018 року, протокол № ___</w:t>
      </w:r>
    </w:p>
    <w:p w:rsidR="003F1BCD" w:rsidRPr="00343A6C" w:rsidRDefault="00595AD8">
      <w:pPr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 xml:space="preserve">Завідувач кафедри системного проектування                                                        </w:t>
      </w:r>
      <w:proofErr w:type="spellStart"/>
      <w:r w:rsidRPr="00343A6C">
        <w:rPr>
          <w:rFonts w:ascii="Times New Roman" w:hAnsi="Times New Roman" w:cs="Times New Roman"/>
        </w:rPr>
        <w:t>Шувар</w:t>
      </w:r>
      <w:proofErr w:type="spellEnd"/>
      <w:r w:rsidRPr="00343A6C">
        <w:rPr>
          <w:rFonts w:ascii="Times New Roman" w:hAnsi="Times New Roman" w:cs="Times New Roman"/>
        </w:rPr>
        <w:t xml:space="preserve"> Р.Я.</w:t>
      </w:r>
    </w:p>
    <w:p w:rsidR="00C9093F" w:rsidRPr="00343A6C" w:rsidRDefault="00C9093F">
      <w:pPr>
        <w:spacing w:after="160" w:line="259" w:lineRule="auto"/>
        <w:ind w:left="0" w:firstLine="0"/>
        <w:rPr>
          <w:rFonts w:ascii="Times New Roman" w:hAnsi="Times New Roman" w:cs="Times New Roman"/>
          <w:b/>
        </w:rPr>
      </w:pPr>
      <w:r w:rsidRPr="00343A6C">
        <w:rPr>
          <w:rFonts w:ascii="Times New Roman" w:hAnsi="Times New Roman" w:cs="Times New Roman"/>
        </w:rPr>
        <w:br w:type="page"/>
      </w:r>
    </w:p>
    <w:p w:rsidR="003F1BCD" w:rsidRPr="00343A6C" w:rsidRDefault="00595AD8">
      <w:pPr>
        <w:pStyle w:val="Heading1"/>
        <w:spacing w:after="236"/>
        <w:ind w:left="17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lastRenderedPageBreak/>
        <w:t>ВСТУП</w:t>
      </w:r>
    </w:p>
    <w:p w:rsidR="00C9093F" w:rsidRPr="00343A6C" w:rsidRDefault="00C9093F" w:rsidP="00C9093F">
      <w:pPr>
        <w:spacing w:after="230"/>
        <w:ind w:left="-5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Програма вивчення навчальної дисципліни “</w:t>
      </w:r>
      <w:r w:rsidRPr="00343A6C">
        <w:rPr>
          <w:rFonts w:ascii="Times New Roman" w:hAnsi="Times New Roman" w:cs="Times New Roman"/>
          <w:b/>
        </w:rPr>
        <w:t>Цифрова обробка сигналів</w:t>
      </w:r>
      <w:r w:rsidRPr="00343A6C">
        <w:rPr>
          <w:rFonts w:ascii="Times New Roman" w:hAnsi="Times New Roman" w:cs="Times New Roman"/>
        </w:rPr>
        <w:t xml:space="preserve"> ” складена відповідно до освітньо-професійної програми підготовки бакалаврів напряму 122 Комп’ютерні науки.</w:t>
      </w:r>
    </w:p>
    <w:p w:rsidR="00C9093F" w:rsidRPr="00343A6C" w:rsidRDefault="00C9093F" w:rsidP="00C9093F">
      <w:pPr>
        <w:spacing w:after="230"/>
        <w:ind w:left="-5" w:right="6"/>
        <w:rPr>
          <w:rFonts w:ascii="Times New Roman" w:hAnsi="Times New Roman" w:cs="Times New Roman"/>
        </w:rPr>
      </w:pPr>
    </w:p>
    <w:p w:rsidR="00C9093F" w:rsidRPr="00343A6C" w:rsidRDefault="00C9093F" w:rsidP="00C9093F">
      <w:pPr>
        <w:spacing w:after="230"/>
        <w:ind w:left="-5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Предметом</w:t>
      </w:r>
      <w:r w:rsidRPr="00343A6C">
        <w:rPr>
          <w:rFonts w:ascii="Times New Roman" w:hAnsi="Times New Roman" w:cs="Times New Roman"/>
        </w:rPr>
        <w:t xml:space="preserve"> вивчення навчальної дисципліни є вивчення математичного апарату цифрової обробки сигналів, методів і алгоритмів обробки цифрових сигналів, які використовуються в сучасній електроніці:  процеси дискретизації та квантування 1D та 2D інформації, шуми квантування, теорія дискретних сигналів, основні методи, алгоритми і особливості синтезу цифрових фільтрів, застосування оптимальних,  адаптивних  та цифрових фільтрів в електроніці для обробки звуку та зображення.</w:t>
      </w:r>
    </w:p>
    <w:p w:rsidR="00C9093F" w:rsidRPr="00343A6C" w:rsidRDefault="00C9093F" w:rsidP="00C9093F">
      <w:pPr>
        <w:spacing w:after="230"/>
        <w:ind w:left="-5" w:right="6"/>
        <w:rPr>
          <w:rFonts w:ascii="Times New Roman" w:hAnsi="Times New Roman" w:cs="Times New Roman"/>
        </w:rPr>
      </w:pPr>
    </w:p>
    <w:p w:rsidR="00E41134" w:rsidRPr="00343A6C" w:rsidRDefault="00C9093F" w:rsidP="00C9093F">
      <w:pPr>
        <w:spacing w:after="230"/>
        <w:ind w:left="-5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Міждисциплінарні зв’язки</w:t>
      </w:r>
      <w:r w:rsidRPr="00343A6C">
        <w:rPr>
          <w:rFonts w:ascii="Times New Roman" w:hAnsi="Times New Roman" w:cs="Times New Roman"/>
        </w:rPr>
        <w:t xml:space="preserve">: Для вивчення дисципліни необхідні знання з таких дисциплін: вища математика, дискретна математика, теорія алгоритмів, алгоритмізація і програмування, об’єктно-орієнтоване програмування. Знання отримані під час вивчення дисципліни будуть використовуватися при вивченні наступних дисциплін: мікропроцесорна техніка, теорія прийняття рішень, моделювання радіоелектронних систем. </w:t>
      </w:r>
    </w:p>
    <w:p w:rsidR="00E41134" w:rsidRPr="00343A6C" w:rsidRDefault="00E41134" w:rsidP="00C9093F">
      <w:pPr>
        <w:spacing w:after="230"/>
        <w:ind w:left="-5" w:right="6"/>
        <w:rPr>
          <w:rFonts w:ascii="Times New Roman" w:hAnsi="Times New Roman" w:cs="Times New Roman"/>
        </w:rPr>
      </w:pPr>
    </w:p>
    <w:p w:rsidR="003F1BCD" w:rsidRPr="00343A6C" w:rsidRDefault="00595AD8" w:rsidP="00C9093F">
      <w:pPr>
        <w:spacing w:after="230"/>
        <w:ind w:left="-5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Програма навчальної дисципліни </w:t>
      </w:r>
      <w:r w:rsidRPr="00343A6C">
        <w:rPr>
          <w:rFonts w:ascii="Times New Roman" w:hAnsi="Times New Roman" w:cs="Times New Roman"/>
        </w:rPr>
        <w:t>складається з таких модулів:</w:t>
      </w:r>
    </w:p>
    <w:p w:rsidR="00E41134" w:rsidRPr="00E41134" w:rsidRDefault="00E41134" w:rsidP="00E41134">
      <w:pPr>
        <w:spacing w:after="200" w:line="240" w:lineRule="auto"/>
        <w:ind w:left="1276" w:right="72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E41134">
        <w:rPr>
          <w:rFonts w:ascii="Times New Roman" w:eastAsia="Times New Roman" w:hAnsi="Times New Roman" w:cs="Times New Roman"/>
          <w:b/>
          <w:bCs/>
          <w:i/>
          <w:color w:val="auto"/>
          <w:szCs w:val="24"/>
          <w:lang w:eastAsia="en-US"/>
        </w:rPr>
        <w:t>Модуль 1.</w:t>
      </w:r>
    </w:p>
    <w:p w:rsidR="00E41134" w:rsidRPr="00E41134" w:rsidRDefault="00E41134" w:rsidP="00E41134">
      <w:pPr>
        <w:numPr>
          <w:ilvl w:val="0"/>
          <w:numId w:val="5"/>
        </w:numPr>
        <w:suppressAutoHyphens/>
        <w:spacing w:after="0" w:line="240" w:lineRule="auto"/>
        <w:ind w:left="1276" w:hanging="357"/>
        <w:rPr>
          <w:rFonts w:ascii="Times New Roman" w:hAnsi="Times New Roman" w:cs="Times New Roman"/>
          <w:color w:val="auto"/>
          <w:szCs w:val="24"/>
          <w:lang w:eastAsia="en-US"/>
        </w:rPr>
      </w:pPr>
      <w:r w:rsidRPr="00E41134">
        <w:rPr>
          <w:rFonts w:ascii="Times New Roman" w:hAnsi="Times New Roman" w:cs="Times New Roman"/>
          <w:color w:val="auto"/>
          <w:szCs w:val="24"/>
          <w:lang w:eastAsia="en-US"/>
        </w:rPr>
        <w:t>особливості обробки цифрової інформації, пов’язані з її квантуванням та дискретністю</w:t>
      </w:r>
    </w:p>
    <w:p w:rsidR="00E41134" w:rsidRPr="00E41134" w:rsidRDefault="00E41134" w:rsidP="00E41134">
      <w:pPr>
        <w:numPr>
          <w:ilvl w:val="0"/>
          <w:numId w:val="5"/>
        </w:numPr>
        <w:spacing w:after="0" w:line="276" w:lineRule="auto"/>
        <w:ind w:left="1276" w:hanging="357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 w:rsidRPr="00E41134">
        <w:rPr>
          <w:rFonts w:ascii="Times New Roman" w:hAnsi="Times New Roman" w:cs="Times New Roman"/>
          <w:color w:val="auto"/>
          <w:szCs w:val="24"/>
          <w:lang w:eastAsia="en-US"/>
        </w:rPr>
        <w:t>математичні основи дискретних перетворень Фур’є, Лапласа та Z-перетворення</w:t>
      </w:r>
    </w:p>
    <w:p w:rsidR="00E41134" w:rsidRPr="00E41134" w:rsidRDefault="00E41134" w:rsidP="00E41134">
      <w:pPr>
        <w:numPr>
          <w:ilvl w:val="0"/>
          <w:numId w:val="5"/>
        </w:numPr>
        <w:suppressAutoHyphens/>
        <w:spacing w:after="0" w:line="240" w:lineRule="auto"/>
        <w:ind w:left="1276" w:hanging="357"/>
        <w:rPr>
          <w:rFonts w:ascii="Times New Roman" w:hAnsi="Times New Roman" w:cs="Times New Roman"/>
          <w:color w:val="auto"/>
          <w:szCs w:val="24"/>
          <w:lang w:eastAsia="en-US"/>
        </w:rPr>
      </w:pPr>
      <w:r w:rsidRPr="00E41134">
        <w:rPr>
          <w:rFonts w:ascii="Times New Roman" w:hAnsi="Times New Roman" w:cs="Times New Roman"/>
          <w:color w:val="auto"/>
          <w:szCs w:val="24"/>
          <w:lang w:eastAsia="en-US"/>
        </w:rPr>
        <w:t>основне рівняння цифрової фільтрації, характеристики цифрових фільтрів, схеми реалізації фільтрів,</w:t>
      </w:r>
    </w:p>
    <w:p w:rsidR="00E41134" w:rsidRPr="00E41134" w:rsidRDefault="00E41134" w:rsidP="00E41134">
      <w:pPr>
        <w:numPr>
          <w:ilvl w:val="0"/>
          <w:numId w:val="5"/>
        </w:numPr>
        <w:suppressAutoHyphens/>
        <w:spacing w:after="0" w:line="240" w:lineRule="auto"/>
        <w:ind w:left="1276" w:hanging="357"/>
        <w:rPr>
          <w:rFonts w:ascii="Times New Roman" w:hAnsi="Times New Roman" w:cs="Times New Roman"/>
          <w:color w:val="auto"/>
          <w:szCs w:val="24"/>
          <w:lang w:eastAsia="en-US"/>
        </w:rPr>
      </w:pPr>
      <w:r w:rsidRPr="00E41134">
        <w:rPr>
          <w:rFonts w:ascii="Times New Roman" w:hAnsi="Times New Roman" w:cs="Times New Roman"/>
          <w:color w:val="auto"/>
          <w:szCs w:val="24"/>
          <w:lang w:eastAsia="en-US"/>
        </w:rPr>
        <w:t>теорію, розрахунок і апроксимацію фільтрів з скінченними і нескінченними імпульсними характеристиками;</w:t>
      </w:r>
    </w:p>
    <w:p w:rsidR="00E41134" w:rsidRPr="00E41134" w:rsidRDefault="00E41134" w:rsidP="00E41134">
      <w:pPr>
        <w:suppressAutoHyphens/>
        <w:spacing w:after="0" w:line="240" w:lineRule="auto"/>
        <w:ind w:left="1276" w:firstLine="0"/>
        <w:rPr>
          <w:rFonts w:ascii="Times New Roman" w:hAnsi="Times New Roman" w:cs="Times New Roman"/>
          <w:color w:val="auto"/>
          <w:sz w:val="22"/>
          <w:lang w:eastAsia="en-US"/>
        </w:rPr>
      </w:pPr>
    </w:p>
    <w:p w:rsidR="00E41134" w:rsidRPr="00E41134" w:rsidRDefault="00E41134" w:rsidP="00E41134">
      <w:pPr>
        <w:spacing w:after="200" w:line="240" w:lineRule="auto"/>
        <w:ind w:left="1276" w:right="258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E41134">
        <w:rPr>
          <w:rFonts w:ascii="Times New Roman" w:eastAsia="Times New Roman" w:hAnsi="Times New Roman" w:cs="Times New Roman"/>
          <w:b/>
          <w:bCs/>
          <w:color w:val="auto"/>
          <w:szCs w:val="24"/>
          <w:lang w:eastAsia="en-US"/>
        </w:rPr>
        <w:t>Модуль 2.</w:t>
      </w:r>
    </w:p>
    <w:p w:rsidR="00E41134" w:rsidRPr="00E41134" w:rsidRDefault="00E41134" w:rsidP="00E41134">
      <w:pPr>
        <w:numPr>
          <w:ilvl w:val="0"/>
          <w:numId w:val="6"/>
        </w:numPr>
        <w:spacing w:after="200" w:line="240" w:lineRule="auto"/>
        <w:ind w:left="1276" w:right="720" w:hanging="425"/>
        <w:contextualSpacing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E41134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параметри цифрового звуку</w:t>
      </w:r>
    </w:p>
    <w:p w:rsidR="00E41134" w:rsidRPr="00E41134" w:rsidRDefault="00E41134" w:rsidP="00E41134">
      <w:pPr>
        <w:numPr>
          <w:ilvl w:val="0"/>
          <w:numId w:val="6"/>
        </w:numPr>
        <w:spacing w:after="200" w:line="240" w:lineRule="auto"/>
        <w:ind w:left="1276" w:right="720" w:hanging="425"/>
        <w:contextualSpacing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E41134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використання цифрових фільтрів у системах обробки звуку</w:t>
      </w:r>
    </w:p>
    <w:p w:rsidR="00E41134" w:rsidRPr="00E41134" w:rsidRDefault="00E41134" w:rsidP="00E41134">
      <w:pPr>
        <w:numPr>
          <w:ilvl w:val="0"/>
          <w:numId w:val="6"/>
        </w:numPr>
        <w:tabs>
          <w:tab w:val="num" w:pos="2127"/>
        </w:tabs>
        <w:spacing w:after="200" w:line="240" w:lineRule="auto"/>
        <w:ind w:left="1276" w:right="720" w:hanging="425"/>
        <w:contextualSpacing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E41134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принципи роботи цифрових тюнерів, еквалайзерів, звукові ефекти, цифрові синтезатори частот.</w:t>
      </w:r>
    </w:p>
    <w:p w:rsidR="00E41134" w:rsidRPr="00343A6C" w:rsidRDefault="00E41134" w:rsidP="00E41134">
      <w:pPr>
        <w:numPr>
          <w:ilvl w:val="0"/>
          <w:numId w:val="6"/>
        </w:numPr>
        <w:spacing w:after="200" w:line="240" w:lineRule="auto"/>
        <w:ind w:left="1276" w:right="720" w:hanging="425"/>
        <w:contextualSpacing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E41134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стискання звукової інформації</w:t>
      </w:r>
    </w:p>
    <w:p w:rsidR="00343A6C" w:rsidRPr="00E41134" w:rsidRDefault="00343A6C" w:rsidP="00343A6C">
      <w:pPr>
        <w:spacing w:after="200" w:line="240" w:lineRule="auto"/>
        <w:ind w:left="1276" w:right="720" w:firstLine="0"/>
        <w:contextualSpacing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</w:p>
    <w:p w:rsidR="00E41134" w:rsidRPr="00E41134" w:rsidRDefault="00E41134" w:rsidP="00E41134">
      <w:pPr>
        <w:spacing w:after="200" w:line="240" w:lineRule="auto"/>
        <w:ind w:left="1134" w:right="258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E41134">
        <w:rPr>
          <w:rFonts w:ascii="Times New Roman" w:eastAsia="Times New Roman" w:hAnsi="Times New Roman" w:cs="Times New Roman"/>
          <w:b/>
          <w:bCs/>
          <w:color w:val="auto"/>
          <w:szCs w:val="24"/>
          <w:lang w:eastAsia="en-US"/>
        </w:rPr>
        <w:t>Модуль 3.</w:t>
      </w:r>
    </w:p>
    <w:p w:rsidR="00E41134" w:rsidRPr="00E41134" w:rsidRDefault="00E41134" w:rsidP="00E41134">
      <w:pPr>
        <w:numPr>
          <w:ilvl w:val="0"/>
          <w:numId w:val="7"/>
        </w:numPr>
        <w:spacing w:after="200" w:line="240" w:lineRule="auto"/>
        <w:ind w:left="1276" w:right="720"/>
        <w:contextualSpacing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E41134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параметри цифрових зображень та відеоінформації</w:t>
      </w:r>
    </w:p>
    <w:p w:rsidR="00E41134" w:rsidRPr="00E41134" w:rsidRDefault="00E41134" w:rsidP="00E41134">
      <w:pPr>
        <w:numPr>
          <w:ilvl w:val="0"/>
          <w:numId w:val="7"/>
        </w:numPr>
        <w:spacing w:after="200" w:line="240" w:lineRule="auto"/>
        <w:ind w:left="1276" w:right="720"/>
        <w:contextualSpacing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E41134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методи просторової фільтрації растрів</w:t>
      </w:r>
    </w:p>
    <w:p w:rsidR="00E41134" w:rsidRPr="00E41134" w:rsidRDefault="00E41134" w:rsidP="00E41134">
      <w:pPr>
        <w:numPr>
          <w:ilvl w:val="0"/>
          <w:numId w:val="7"/>
        </w:numPr>
        <w:spacing w:after="200" w:line="240" w:lineRule="auto"/>
        <w:ind w:left="1276" w:right="720"/>
        <w:contextualSpacing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E41134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стискання зображень та відеоінформації</w:t>
      </w:r>
    </w:p>
    <w:p w:rsidR="00E41134" w:rsidRPr="00E41134" w:rsidRDefault="00E41134" w:rsidP="00E41134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</w:p>
    <w:p w:rsidR="00E41134" w:rsidRPr="00343A6C" w:rsidRDefault="00E41134">
      <w:pPr>
        <w:spacing w:after="0" w:line="226" w:lineRule="auto"/>
        <w:ind w:left="-5" w:right="29"/>
        <w:jc w:val="both"/>
        <w:rPr>
          <w:rFonts w:ascii="Times New Roman" w:hAnsi="Times New Roman" w:cs="Times New Roman"/>
        </w:rPr>
      </w:pPr>
    </w:p>
    <w:p w:rsidR="00E41134" w:rsidRPr="00343A6C" w:rsidRDefault="00E41134">
      <w:pPr>
        <w:spacing w:after="0" w:line="226" w:lineRule="auto"/>
        <w:ind w:left="-5" w:right="29"/>
        <w:jc w:val="both"/>
        <w:rPr>
          <w:rFonts w:ascii="Times New Roman" w:hAnsi="Times New Roman" w:cs="Times New Roman"/>
        </w:rPr>
      </w:pPr>
    </w:p>
    <w:p w:rsidR="00E41134" w:rsidRPr="00343A6C" w:rsidRDefault="00E41134" w:rsidP="00E41134">
      <w:pPr>
        <w:spacing w:line="240" w:lineRule="auto"/>
        <w:ind w:left="709"/>
        <w:rPr>
          <w:rFonts w:ascii="Times New Roman" w:hAnsi="Times New Roman" w:cs="Times New Roman"/>
        </w:rPr>
      </w:pPr>
      <w:r w:rsidRPr="00343A6C">
        <w:rPr>
          <w:rFonts w:ascii="Times New Roman" w:eastAsia="Times New Roman" w:hAnsi="Times New Roman" w:cs="Times New Roman"/>
          <w:b/>
          <w:szCs w:val="24"/>
        </w:rPr>
        <w:lastRenderedPageBreak/>
        <w:t>1. Мета та завдання навчальної дисципліни</w:t>
      </w:r>
    </w:p>
    <w:p w:rsidR="00E41134" w:rsidRPr="00343A6C" w:rsidRDefault="00E41134" w:rsidP="00E41134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szCs w:val="24"/>
        </w:rPr>
        <w:t xml:space="preserve">1.1. Метою викладання навчальної дисципліни “Цифрова обробка сигналів” є вивчення методів і алгоритмів обробки цифрової обробки сигналів, які використовуються в сучасній електроніці:  процеси дискретизації та квантування 1D та 2D інформації, шуми квантування, теорія дискретних сигналів, основні методи, алгоритми і особливості синтезу цифрових фільтрів, застосування </w:t>
      </w:r>
      <w:r w:rsidR="00343A6C" w:rsidRPr="00343A6C">
        <w:rPr>
          <w:rFonts w:ascii="Times New Roman" w:hAnsi="Times New Roman" w:cs="Times New Roman"/>
          <w:szCs w:val="24"/>
        </w:rPr>
        <w:t>ц</w:t>
      </w:r>
      <w:r w:rsidRPr="00343A6C">
        <w:rPr>
          <w:rFonts w:ascii="Times New Roman" w:hAnsi="Times New Roman" w:cs="Times New Roman"/>
          <w:szCs w:val="24"/>
        </w:rPr>
        <w:t>ифрових фільтрів в електроніці для обробки звуку та зображення.</w:t>
      </w:r>
    </w:p>
    <w:p w:rsidR="00E41134" w:rsidRPr="00343A6C" w:rsidRDefault="00E41134" w:rsidP="00E41134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szCs w:val="24"/>
        </w:rPr>
        <w:t>1.2. Основними завданнями вивчення дисципліни “</w:t>
      </w:r>
      <w:r w:rsidRPr="00343A6C">
        <w:rPr>
          <w:rFonts w:ascii="Times New Roman" w:hAnsi="Times New Roman" w:cs="Times New Roman"/>
        </w:rPr>
        <w:t xml:space="preserve"> </w:t>
      </w:r>
      <w:r w:rsidRPr="00343A6C">
        <w:rPr>
          <w:rFonts w:ascii="Times New Roman" w:hAnsi="Times New Roman" w:cs="Times New Roman"/>
          <w:szCs w:val="24"/>
        </w:rPr>
        <w:t xml:space="preserve">Цифрова обробка сигналів ” є </w:t>
      </w:r>
      <w:r w:rsidRPr="00343A6C">
        <w:rPr>
          <w:rFonts w:ascii="Times New Roman" w:eastAsia="Times New Roman" w:hAnsi="Times New Roman" w:cs="Times New Roman"/>
          <w:szCs w:val="24"/>
        </w:rPr>
        <w:t>забезпечити знайомство студентів з особливостями</w:t>
      </w:r>
      <w:r w:rsidRPr="00343A6C">
        <w:rPr>
          <w:rFonts w:ascii="Times New Roman" w:hAnsi="Times New Roman" w:cs="Times New Roman"/>
          <w:szCs w:val="24"/>
        </w:rPr>
        <w:t xml:space="preserve"> обробки цифрових сигналів, пов’язані з її квантуванням та дискретністю, вивчення </w:t>
      </w:r>
      <w:r w:rsidR="00343A6C" w:rsidRPr="00343A6C">
        <w:rPr>
          <w:rFonts w:ascii="Times New Roman" w:hAnsi="Times New Roman" w:cs="Times New Roman"/>
          <w:szCs w:val="24"/>
        </w:rPr>
        <w:t>алгоритмів</w:t>
      </w:r>
      <w:r w:rsidRPr="00343A6C">
        <w:rPr>
          <w:rFonts w:ascii="Times New Roman" w:hAnsi="Times New Roman" w:cs="Times New Roman"/>
          <w:szCs w:val="24"/>
        </w:rPr>
        <w:t xml:space="preserve"> цифрової фільтрації, характеристик цифрових фільтрів, схем реалізації фільтрів, теорію, розрахунок і апроксимацію фільтрів з скінченними і нескінченними імпульсними характеристиками, ефективність використання фільтрів у системах обробки звуку та мобільного зв’язку; алгоритми фільтрації та стиску зображень та звуку;</w:t>
      </w:r>
    </w:p>
    <w:p w:rsidR="00E41134" w:rsidRPr="00343A6C" w:rsidRDefault="00E41134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szCs w:val="24"/>
        </w:rPr>
        <w:t>1.3. Згідно з вимогами освітньо-професійної програми студенти повинні</w:t>
      </w:r>
    </w:p>
    <w:p w:rsidR="00E41134" w:rsidRPr="00343A6C" w:rsidRDefault="00E41134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b/>
          <w:szCs w:val="24"/>
        </w:rPr>
        <w:t>Знати</w:t>
      </w:r>
      <w:r w:rsidRPr="00343A6C">
        <w:rPr>
          <w:rFonts w:ascii="Times New Roman" w:hAnsi="Times New Roman" w:cs="Times New Roman"/>
          <w:szCs w:val="24"/>
        </w:rPr>
        <w:t>: алгоритми цифрової фільтрації, характеристики цифрових фільтрів, схеми реалізації фільтрів, теорію, розрахунок і апроксимацію фільтрів з скінченними і нескінченними імпульсними характеристиками;</w:t>
      </w:r>
    </w:p>
    <w:p w:rsidR="00E41134" w:rsidRPr="00343A6C" w:rsidRDefault="00E41134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b/>
          <w:szCs w:val="24"/>
        </w:rPr>
        <w:t>Вміти:</w:t>
      </w:r>
      <w:r w:rsidRPr="00343A6C">
        <w:rPr>
          <w:rFonts w:ascii="Times New Roman" w:hAnsi="Times New Roman" w:cs="Times New Roman"/>
          <w:szCs w:val="24"/>
        </w:rPr>
        <w:t xml:space="preserve"> здійснювати перетворення сигналів ( результатів спостережень, звуку, зображень), за яких у потоці вхідної інформації цілеспрямовано змінюються динамічні та частотні співвідношення між різними компонентами цієї інформації;</w:t>
      </w:r>
    </w:p>
    <w:p w:rsidR="00E41134" w:rsidRPr="00343A6C" w:rsidRDefault="00E41134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:rsidR="00E41134" w:rsidRPr="00343A6C" w:rsidRDefault="00E41134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szCs w:val="24"/>
        </w:rPr>
        <w:t>На вивчення навчальної дисципліни відводиться 90 годин 3 кредити ЄКТС.</w:t>
      </w:r>
    </w:p>
    <w:p w:rsidR="00E41134" w:rsidRPr="00343A6C" w:rsidRDefault="00E41134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:rsidR="003F1BCD" w:rsidRPr="00343A6C" w:rsidRDefault="00595AD8">
      <w:pPr>
        <w:numPr>
          <w:ilvl w:val="0"/>
          <w:numId w:val="3"/>
        </w:numPr>
        <w:spacing w:after="230"/>
        <w:ind w:right="29" w:hanging="24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Інформаційний обсяг навчальної дисципліни</w:t>
      </w:r>
    </w:p>
    <w:p w:rsidR="004E6262" w:rsidRPr="00343A6C" w:rsidRDefault="004E6262" w:rsidP="004E6262">
      <w:pPr>
        <w:spacing w:after="237"/>
        <w:ind w:left="0" w:right="6" w:firstLine="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1. Цифрова обробка інформації в сучасній електроніці.</w:t>
      </w:r>
      <w:r w:rsidRPr="00343A6C">
        <w:rPr>
          <w:rFonts w:ascii="Times New Roman" w:hAnsi="Times New Roman" w:cs="Times New Roman"/>
        </w:rPr>
        <w:t xml:space="preserve"> </w:t>
      </w:r>
      <w:r w:rsidRPr="00343A6C">
        <w:rPr>
          <w:rFonts w:ascii="Times New Roman" w:hAnsi="Times New Roman" w:cs="Times New Roman"/>
        </w:rPr>
        <w:t xml:space="preserve">Цифрова обробка інформації (ЦОІ)– переваги та недоліки. Використання ЦОІ в електроніці. Основні закономірності дискретизації та квантування сигналів. Спектр шуму квантування. Теорема </w:t>
      </w:r>
      <w:proofErr w:type="spellStart"/>
      <w:r w:rsidRPr="00343A6C">
        <w:rPr>
          <w:rFonts w:ascii="Times New Roman" w:hAnsi="Times New Roman" w:cs="Times New Roman"/>
        </w:rPr>
        <w:t>Котельнікова</w:t>
      </w:r>
      <w:proofErr w:type="spellEnd"/>
      <w:r w:rsidRPr="00343A6C">
        <w:rPr>
          <w:rFonts w:ascii="Times New Roman" w:hAnsi="Times New Roman" w:cs="Times New Roman"/>
        </w:rPr>
        <w:t>. Поняття цифрової фільтрації. Формула згортки. Оператор цифрового фільтру.</w:t>
      </w:r>
    </w:p>
    <w:p w:rsidR="004E6262" w:rsidRPr="00343A6C" w:rsidRDefault="004E6262" w:rsidP="004E6262">
      <w:pPr>
        <w:spacing w:after="237"/>
        <w:ind w:left="0" w:right="6" w:firstLine="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2. Перетворення Фур'є.</w:t>
      </w:r>
      <w:r w:rsidRPr="00343A6C">
        <w:rPr>
          <w:rFonts w:ascii="Times New Roman" w:hAnsi="Times New Roman" w:cs="Times New Roman"/>
        </w:rPr>
        <w:t xml:space="preserve"> </w:t>
      </w:r>
      <w:r w:rsidRPr="00343A6C">
        <w:rPr>
          <w:rFonts w:ascii="Times New Roman" w:hAnsi="Times New Roman" w:cs="Times New Roman"/>
        </w:rPr>
        <w:t>Перетворення Фур'є неперервних та дискретних сигналів. Дискретне перетворення Фур'є. Графічне зображення  результату перетворення Фур'є. Поняття спектру сигналу. Властивості дискретного перетворення Фур'є. Обчислювальна складність. Швидке перетворення Фур'є. Алгоритми реалізації ШПФ.</w:t>
      </w:r>
    </w:p>
    <w:p w:rsidR="004E6262" w:rsidRPr="00343A6C" w:rsidRDefault="004E6262" w:rsidP="004E6262">
      <w:pPr>
        <w:spacing w:after="237"/>
        <w:ind w:left="0" w:right="6" w:firstLine="0"/>
        <w:jc w:val="both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3. Загальні характеристики цифрових фільтрів.</w:t>
      </w:r>
      <w:r w:rsidRPr="00343A6C">
        <w:rPr>
          <w:rFonts w:ascii="Times New Roman" w:hAnsi="Times New Roman" w:cs="Times New Roman"/>
        </w:rPr>
        <w:t xml:space="preserve"> </w:t>
      </w:r>
      <w:r w:rsidRPr="00343A6C">
        <w:rPr>
          <w:rFonts w:ascii="Times New Roman" w:hAnsi="Times New Roman" w:cs="Times New Roman"/>
        </w:rPr>
        <w:t xml:space="preserve">Загальні характеристики цифрових фільтрів. Імпульсна </w:t>
      </w:r>
      <w:proofErr w:type="spellStart"/>
      <w:r w:rsidRPr="00343A6C">
        <w:rPr>
          <w:rFonts w:ascii="Times New Roman" w:hAnsi="Times New Roman" w:cs="Times New Roman"/>
        </w:rPr>
        <w:t>реація</w:t>
      </w:r>
      <w:proofErr w:type="spellEnd"/>
      <w:r w:rsidRPr="00343A6C">
        <w:rPr>
          <w:rFonts w:ascii="Times New Roman" w:hAnsi="Times New Roman" w:cs="Times New Roman"/>
        </w:rPr>
        <w:t xml:space="preserve"> фільтрів. Визначення імпульсної реакції. </w:t>
      </w:r>
      <w:proofErr w:type="spellStart"/>
      <w:r w:rsidRPr="00343A6C">
        <w:rPr>
          <w:rFonts w:ascii="Times New Roman" w:hAnsi="Times New Roman" w:cs="Times New Roman"/>
        </w:rPr>
        <w:t>Передаткові</w:t>
      </w:r>
      <w:proofErr w:type="spellEnd"/>
      <w:r w:rsidRPr="00343A6C">
        <w:rPr>
          <w:rFonts w:ascii="Times New Roman" w:hAnsi="Times New Roman" w:cs="Times New Roman"/>
        </w:rPr>
        <w:t xml:space="preserve"> функції фільтрів. Нулі і полюси функції. Z-перетворення. Властивості z-перетворення. </w:t>
      </w:r>
      <w:proofErr w:type="spellStart"/>
      <w:r w:rsidRPr="00343A6C">
        <w:rPr>
          <w:rFonts w:ascii="Times New Roman" w:hAnsi="Times New Roman" w:cs="Times New Roman"/>
        </w:rPr>
        <w:t>Зворотнє</w:t>
      </w:r>
      <w:proofErr w:type="spellEnd"/>
      <w:r w:rsidRPr="00343A6C">
        <w:rPr>
          <w:rFonts w:ascii="Times New Roman" w:hAnsi="Times New Roman" w:cs="Times New Roman"/>
        </w:rPr>
        <w:t xml:space="preserve"> z-перетворення.  Стійкість фільтрів. Частотні характеристики фільтрів. Структурні схеми цифрових фільтрів. З’єднання фільтрів. Схеми реалізації фільтрів</w:t>
      </w:r>
      <w:r w:rsidRPr="00343A6C">
        <w:rPr>
          <w:rFonts w:ascii="Times New Roman" w:hAnsi="Times New Roman" w:cs="Times New Roman"/>
        </w:rPr>
        <w:t xml:space="preserve">. </w:t>
      </w:r>
      <w:r w:rsidRPr="00343A6C">
        <w:rPr>
          <w:rFonts w:ascii="Times New Roman" w:hAnsi="Times New Roman" w:cs="Times New Roman"/>
        </w:rPr>
        <w:t xml:space="preserve">Методики розрахунку коефіцієнтів нерекурсивних фільтрів. Ефект </w:t>
      </w:r>
      <w:proofErr w:type="spellStart"/>
      <w:r w:rsidRPr="00343A6C">
        <w:rPr>
          <w:rFonts w:ascii="Times New Roman" w:hAnsi="Times New Roman" w:cs="Times New Roman"/>
        </w:rPr>
        <w:t>Гіббса</w:t>
      </w:r>
      <w:proofErr w:type="spellEnd"/>
      <w:r w:rsidRPr="00343A6C">
        <w:rPr>
          <w:rFonts w:ascii="Times New Roman" w:hAnsi="Times New Roman" w:cs="Times New Roman"/>
        </w:rPr>
        <w:t>.</w:t>
      </w:r>
      <w:r w:rsidRPr="00343A6C">
        <w:rPr>
          <w:rFonts w:ascii="Times New Roman" w:hAnsi="Times New Roman" w:cs="Times New Roman"/>
        </w:rPr>
        <w:t xml:space="preserve"> </w:t>
      </w:r>
      <w:r w:rsidRPr="00343A6C">
        <w:rPr>
          <w:rFonts w:ascii="Times New Roman" w:hAnsi="Times New Roman" w:cs="Times New Roman"/>
        </w:rPr>
        <w:t xml:space="preserve">Створення фільтрів з скінченною імпульсною характеристикою. Нерекурсивні частотні фільтри. Типи фільтрів. Методика розрахунку коефіцієнтів фільтрів - метод зважування. Суть явища </w:t>
      </w:r>
      <w:proofErr w:type="spellStart"/>
      <w:r w:rsidRPr="00343A6C">
        <w:rPr>
          <w:rFonts w:ascii="Times New Roman" w:hAnsi="Times New Roman" w:cs="Times New Roman"/>
        </w:rPr>
        <w:t>Гіббса</w:t>
      </w:r>
      <w:proofErr w:type="spellEnd"/>
      <w:r w:rsidRPr="00343A6C">
        <w:rPr>
          <w:rFonts w:ascii="Times New Roman" w:hAnsi="Times New Roman" w:cs="Times New Roman"/>
        </w:rPr>
        <w:t xml:space="preserve">. Параметри ефекту. Наслідки для практики. </w:t>
      </w:r>
      <w:proofErr w:type="spellStart"/>
      <w:r w:rsidRPr="00343A6C">
        <w:rPr>
          <w:rFonts w:ascii="Times New Roman" w:hAnsi="Times New Roman" w:cs="Times New Roman"/>
        </w:rPr>
        <w:t>Нейтралізаціяя</w:t>
      </w:r>
      <w:proofErr w:type="spellEnd"/>
      <w:r w:rsidRPr="00343A6C">
        <w:rPr>
          <w:rFonts w:ascii="Times New Roman" w:hAnsi="Times New Roman" w:cs="Times New Roman"/>
        </w:rPr>
        <w:t xml:space="preserve"> ефекту </w:t>
      </w:r>
      <w:proofErr w:type="spellStart"/>
      <w:r w:rsidRPr="00343A6C">
        <w:rPr>
          <w:rFonts w:ascii="Times New Roman" w:hAnsi="Times New Roman" w:cs="Times New Roman"/>
        </w:rPr>
        <w:t>Гіббса</w:t>
      </w:r>
      <w:proofErr w:type="spellEnd"/>
      <w:r w:rsidRPr="00343A6C">
        <w:rPr>
          <w:rFonts w:ascii="Times New Roman" w:hAnsi="Times New Roman" w:cs="Times New Roman"/>
        </w:rPr>
        <w:t>. Основні ваго</w:t>
      </w:r>
      <w:r w:rsidRPr="00343A6C">
        <w:rPr>
          <w:rFonts w:ascii="Times New Roman" w:hAnsi="Times New Roman" w:cs="Times New Roman"/>
        </w:rPr>
        <w:t xml:space="preserve">ві функції та їх характеристики. </w:t>
      </w:r>
      <w:r w:rsidRPr="00343A6C">
        <w:rPr>
          <w:rFonts w:ascii="Times New Roman" w:hAnsi="Times New Roman" w:cs="Times New Roman"/>
        </w:rPr>
        <w:t>Методики розрахунку коефіцієнтів нерекурсивних фільтрів.</w:t>
      </w:r>
      <w:r w:rsidRPr="00343A6C">
        <w:rPr>
          <w:rFonts w:ascii="Times New Roman" w:hAnsi="Times New Roman" w:cs="Times New Roman"/>
        </w:rPr>
        <w:t xml:space="preserve"> </w:t>
      </w:r>
      <w:r w:rsidRPr="00343A6C">
        <w:rPr>
          <w:rFonts w:ascii="Times New Roman" w:hAnsi="Times New Roman" w:cs="Times New Roman"/>
        </w:rPr>
        <w:t>Специфікація вимог до не рекурсивного цифрового фільтра. Розрахунок коефіцієнтів. Представлення фільтра відповідною структурою. Інші методи розрахунку коефіцієнтів фільтрів: Метод частотної вибірки. Оптимізаційні методи. Методики розрахунку коефіцієнтів рекурсивних фільтрів.</w:t>
      </w:r>
    </w:p>
    <w:p w:rsidR="004E6262" w:rsidRPr="00343A6C" w:rsidRDefault="004E6262" w:rsidP="004E6262">
      <w:pPr>
        <w:spacing w:after="237"/>
        <w:ind w:left="0" w:right="6" w:firstLine="0"/>
        <w:jc w:val="both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lastRenderedPageBreak/>
        <w:t xml:space="preserve">Порівняння рекурсивних і нерекурсивних фільтрів Створення фільтрів з безмежною імпульсною характеристикою. Розрахунок коефіцієнтів фільтра шляхом розміщення нулів і полюсів. </w:t>
      </w:r>
      <w:proofErr w:type="spellStart"/>
      <w:r w:rsidRPr="00343A6C">
        <w:rPr>
          <w:rFonts w:ascii="Times New Roman" w:hAnsi="Times New Roman" w:cs="Times New Roman"/>
        </w:rPr>
        <w:t>Режекторний</w:t>
      </w:r>
      <w:proofErr w:type="spellEnd"/>
      <w:r w:rsidRPr="00343A6C">
        <w:rPr>
          <w:rFonts w:ascii="Times New Roman" w:hAnsi="Times New Roman" w:cs="Times New Roman"/>
        </w:rPr>
        <w:t xml:space="preserve"> фільтр довільної частоти. Селекторний фільтр. Білінійне перетворення. </w:t>
      </w:r>
    </w:p>
    <w:p w:rsidR="004E6262" w:rsidRPr="00343A6C" w:rsidRDefault="004E6262" w:rsidP="004E6262">
      <w:pPr>
        <w:spacing w:after="237"/>
        <w:ind w:left="0" w:right="6" w:firstLine="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4</w:t>
      </w:r>
      <w:r w:rsidRPr="00343A6C">
        <w:rPr>
          <w:rFonts w:ascii="Times New Roman" w:hAnsi="Times New Roman" w:cs="Times New Roman"/>
        </w:rPr>
        <w:t>. Види рекурсивних фільтрів та їх використання в електроніці.</w:t>
      </w:r>
      <w:r w:rsidRPr="00343A6C">
        <w:rPr>
          <w:rFonts w:ascii="Times New Roman" w:hAnsi="Times New Roman" w:cs="Times New Roman"/>
        </w:rPr>
        <w:t xml:space="preserve"> </w:t>
      </w:r>
      <w:r w:rsidRPr="00343A6C">
        <w:rPr>
          <w:rFonts w:ascii="Times New Roman" w:hAnsi="Times New Roman" w:cs="Times New Roman"/>
        </w:rPr>
        <w:t xml:space="preserve">Низькочастотний фільтр </w:t>
      </w:r>
      <w:proofErr w:type="spellStart"/>
      <w:r w:rsidRPr="00343A6C">
        <w:rPr>
          <w:rFonts w:ascii="Times New Roman" w:hAnsi="Times New Roman" w:cs="Times New Roman"/>
        </w:rPr>
        <w:t>Баттеруорта</w:t>
      </w:r>
      <w:proofErr w:type="spellEnd"/>
      <w:r w:rsidRPr="00343A6C">
        <w:rPr>
          <w:rFonts w:ascii="Times New Roman" w:hAnsi="Times New Roman" w:cs="Times New Roman"/>
        </w:rPr>
        <w:t xml:space="preserve">. Обчислення коефіцієнтів фільтра. </w:t>
      </w:r>
      <w:proofErr w:type="spellStart"/>
      <w:r w:rsidRPr="00343A6C">
        <w:rPr>
          <w:rFonts w:ascii="Times New Roman" w:hAnsi="Times New Roman" w:cs="Times New Roman"/>
        </w:rPr>
        <w:t>Передаткова</w:t>
      </w:r>
      <w:proofErr w:type="spellEnd"/>
      <w:r w:rsidRPr="00343A6C">
        <w:rPr>
          <w:rFonts w:ascii="Times New Roman" w:hAnsi="Times New Roman" w:cs="Times New Roman"/>
        </w:rPr>
        <w:t xml:space="preserve"> характеристика. Крутизна зрізу. Порядок фільтра. перерахунок низькочастотного фільтра у високочастотний. Смуговий фільтр </w:t>
      </w:r>
      <w:proofErr w:type="spellStart"/>
      <w:r w:rsidRPr="00343A6C">
        <w:rPr>
          <w:rFonts w:ascii="Times New Roman" w:hAnsi="Times New Roman" w:cs="Times New Roman"/>
        </w:rPr>
        <w:t>Баттеруорта</w:t>
      </w:r>
      <w:proofErr w:type="spellEnd"/>
      <w:r w:rsidRPr="00343A6C">
        <w:rPr>
          <w:rFonts w:ascii="Times New Roman" w:hAnsi="Times New Roman" w:cs="Times New Roman"/>
        </w:rPr>
        <w:t xml:space="preserve">. Розчеплення спектра. </w:t>
      </w:r>
      <w:proofErr w:type="spellStart"/>
      <w:r w:rsidRPr="00343A6C">
        <w:rPr>
          <w:rFonts w:ascii="Times New Roman" w:hAnsi="Times New Roman" w:cs="Times New Roman"/>
        </w:rPr>
        <w:t>Передаткова</w:t>
      </w:r>
      <w:proofErr w:type="spellEnd"/>
      <w:r w:rsidRPr="00343A6C">
        <w:rPr>
          <w:rFonts w:ascii="Times New Roman" w:hAnsi="Times New Roman" w:cs="Times New Roman"/>
        </w:rPr>
        <w:t xml:space="preserve"> характеристика. Фільтри </w:t>
      </w:r>
      <w:proofErr w:type="spellStart"/>
      <w:r w:rsidRPr="00343A6C">
        <w:rPr>
          <w:rFonts w:ascii="Times New Roman" w:hAnsi="Times New Roman" w:cs="Times New Roman"/>
        </w:rPr>
        <w:t>Чебишева</w:t>
      </w:r>
      <w:proofErr w:type="spellEnd"/>
      <w:r w:rsidRPr="00343A6C">
        <w:rPr>
          <w:rFonts w:ascii="Times New Roman" w:hAnsi="Times New Roman" w:cs="Times New Roman"/>
        </w:rPr>
        <w:t>. Фільтри першого та другого роду. Еліптичні фільтри. Приклади використання фільтрів в електроніці.</w:t>
      </w:r>
    </w:p>
    <w:p w:rsidR="004E6262" w:rsidRPr="00343A6C" w:rsidRDefault="004E6262" w:rsidP="004E6262">
      <w:pPr>
        <w:spacing w:after="237"/>
        <w:ind w:left="0" w:right="6" w:firstLine="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5</w:t>
      </w:r>
      <w:r w:rsidRPr="00343A6C">
        <w:rPr>
          <w:rFonts w:ascii="Times New Roman" w:hAnsi="Times New Roman" w:cs="Times New Roman"/>
        </w:rPr>
        <w:t>. Цифрова обробка звуку. Параметри цифрового звуку.</w:t>
      </w:r>
      <w:r w:rsidRPr="00343A6C">
        <w:rPr>
          <w:rFonts w:ascii="Times New Roman" w:hAnsi="Times New Roman" w:cs="Times New Roman"/>
        </w:rPr>
        <w:t xml:space="preserve"> </w:t>
      </w:r>
      <w:r w:rsidRPr="00343A6C">
        <w:rPr>
          <w:rFonts w:ascii="Times New Roman" w:hAnsi="Times New Roman" w:cs="Times New Roman"/>
        </w:rPr>
        <w:t xml:space="preserve">Особливості сприйняття звуку людиною. Види, способи і параметри дискретизації і квантування звуку в електроніці. Цифрові параметри звуку. Понижувальна та підвищувальна </w:t>
      </w:r>
      <w:proofErr w:type="spellStart"/>
      <w:r w:rsidRPr="00343A6C">
        <w:rPr>
          <w:rFonts w:ascii="Times New Roman" w:hAnsi="Times New Roman" w:cs="Times New Roman"/>
        </w:rPr>
        <w:t>передискретизація</w:t>
      </w:r>
      <w:proofErr w:type="spellEnd"/>
      <w:r w:rsidRPr="00343A6C">
        <w:rPr>
          <w:rFonts w:ascii="Times New Roman" w:hAnsi="Times New Roman" w:cs="Times New Roman"/>
        </w:rPr>
        <w:t xml:space="preserve">. </w:t>
      </w:r>
      <w:proofErr w:type="spellStart"/>
      <w:r w:rsidRPr="00343A6C">
        <w:rPr>
          <w:rFonts w:ascii="Times New Roman" w:hAnsi="Times New Roman" w:cs="Times New Roman"/>
        </w:rPr>
        <w:t>Психоакустика</w:t>
      </w:r>
      <w:proofErr w:type="spellEnd"/>
      <w:r w:rsidRPr="00343A6C">
        <w:rPr>
          <w:rFonts w:ascii="Times New Roman" w:hAnsi="Times New Roman" w:cs="Times New Roman"/>
        </w:rPr>
        <w:t xml:space="preserve">. Цифрова фільтрація  - основа обробки звуку. Звукові ефекти. </w:t>
      </w:r>
    </w:p>
    <w:p w:rsidR="004E6262" w:rsidRPr="00343A6C" w:rsidRDefault="004E6262" w:rsidP="004E6262">
      <w:pPr>
        <w:spacing w:after="237"/>
        <w:ind w:left="0" w:right="6" w:firstLine="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6</w:t>
      </w:r>
      <w:r w:rsidRPr="00343A6C">
        <w:rPr>
          <w:rFonts w:ascii="Times New Roman" w:hAnsi="Times New Roman" w:cs="Times New Roman"/>
        </w:rPr>
        <w:t>. Стиск звуку з втратами і без втрат</w:t>
      </w:r>
      <w:r w:rsidRPr="00343A6C">
        <w:rPr>
          <w:rFonts w:ascii="Times New Roman" w:hAnsi="Times New Roman" w:cs="Times New Roman"/>
        </w:rPr>
        <w:t xml:space="preserve">. </w:t>
      </w:r>
      <w:r w:rsidRPr="00343A6C">
        <w:rPr>
          <w:rFonts w:ascii="Times New Roman" w:hAnsi="Times New Roman" w:cs="Times New Roman"/>
        </w:rPr>
        <w:t xml:space="preserve">Алгоритми стиску звуку з втратами: MP3, AAC, OGG. Використання банків фільтрів, </w:t>
      </w:r>
      <w:proofErr w:type="spellStart"/>
      <w:r w:rsidRPr="00343A6C">
        <w:rPr>
          <w:rFonts w:ascii="Times New Roman" w:hAnsi="Times New Roman" w:cs="Times New Roman"/>
        </w:rPr>
        <w:t>психоакустики</w:t>
      </w:r>
      <w:proofErr w:type="spellEnd"/>
      <w:r w:rsidRPr="00343A6C">
        <w:rPr>
          <w:rFonts w:ascii="Times New Roman" w:hAnsi="Times New Roman" w:cs="Times New Roman"/>
        </w:rPr>
        <w:t>, вторинних алгоритмів стиску. Формати зберігання звукової інформації з втратами. Алгоритми стиску звуку без втрат. Формат FLAC.</w:t>
      </w:r>
    </w:p>
    <w:p w:rsidR="004E6262" w:rsidRPr="00343A6C" w:rsidRDefault="004E6262" w:rsidP="004E6262">
      <w:pPr>
        <w:spacing w:after="237"/>
        <w:ind w:left="0" w:right="6" w:firstLine="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7</w:t>
      </w:r>
      <w:r w:rsidRPr="00343A6C">
        <w:rPr>
          <w:rFonts w:ascii="Times New Roman" w:hAnsi="Times New Roman" w:cs="Times New Roman"/>
        </w:rPr>
        <w:t>. Синтез мовлення.</w:t>
      </w:r>
      <w:r w:rsidRPr="00343A6C">
        <w:rPr>
          <w:rFonts w:ascii="Times New Roman" w:hAnsi="Times New Roman" w:cs="Times New Roman"/>
        </w:rPr>
        <w:t xml:space="preserve"> </w:t>
      </w:r>
      <w:r w:rsidRPr="00343A6C">
        <w:rPr>
          <w:rFonts w:ascii="Times New Roman" w:hAnsi="Times New Roman" w:cs="Times New Roman"/>
        </w:rPr>
        <w:t xml:space="preserve">Характеристики </w:t>
      </w:r>
      <w:proofErr w:type="spellStart"/>
      <w:r w:rsidRPr="00343A6C">
        <w:rPr>
          <w:rFonts w:ascii="Times New Roman" w:hAnsi="Times New Roman" w:cs="Times New Roman"/>
        </w:rPr>
        <w:t>мовного</w:t>
      </w:r>
      <w:proofErr w:type="spellEnd"/>
      <w:r w:rsidRPr="00343A6C">
        <w:rPr>
          <w:rFonts w:ascii="Times New Roman" w:hAnsi="Times New Roman" w:cs="Times New Roman"/>
        </w:rPr>
        <w:t xml:space="preserve"> сигналу. Способи генерації </w:t>
      </w:r>
      <w:proofErr w:type="spellStart"/>
      <w:r w:rsidRPr="00343A6C">
        <w:rPr>
          <w:rFonts w:ascii="Times New Roman" w:hAnsi="Times New Roman" w:cs="Times New Roman"/>
        </w:rPr>
        <w:t>мовного</w:t>
      </w:r>
      <w:proofErr w:type="spellEnd"/>
      <w:r w:rsidRPr="00343A6C">
        <w:rPr>
          <w:rFonts w:ascii="Times New Roman" w:hAnsi="Times New Roman" w:cs="Times New Roman"/>
        </w:rPr>
        <w:t xml:space="preserve"> сигналу. Параметричний та </w:t>
      </w:r>
      <w:proofErr w:type="spellStart"/>
      <w:r w:rsidRPr="00343A6C">
        <w:rPr>
          <w:rFonts w:ascii="Times New Roman" w:hAnsi="Times New Roman" w:cs="Times New Roman"/>
        </w:rPr>
        <w:t>конкенативний</w:t>
      </w:r>
      <w:proofErr w:type="spellEnd"/>
      <w:r w:rsidRPr="00343A6C">
        <w:rPr>
          <w:rFonts w:ascii="Times New Roman" w:hAnsi="Times New Roman" w:cs="Times New Roman"/>
        </w:rPr>
        <w:t xml:space="preserve"> синтез, синтез за правилами. Бази даних алофонів. Стиснення мовлення. Цифрова обробка мовлення в каналі зв’язку. </w:t>
      </w:r>
    </w:p>
    <w:p w:rsidR="004E6262" w:rsidRPr="00343A6C" w:rsidRDefault="009E1147" w:rsidP="004E6262">
      <w:pPr>
        <w:spacing w:after="237"/>
        <w:ind w:left="0" w:right="6" w:firstLine="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8</w:t>
      </w:r>
      <w:r w:rsidR="004E6262" w:rsidRPr="00343A6C">
        <w:rPr>
          <w:rFonts w:ascii="Times New Roman" w:hAnsi="Times New Roman" w:cs="Times New Roman"/>
        </w:rPr>
        <w:t>. Цифрова обробка зображень.</w:t>
      </w:r>
      <w:r w:rsidRPr="00343A6C">
        <w:rPr>
          <w:rFonts w:ascii="Times New Roman" w:hAnsi="Times New Roman" w:cs="Times New Roman"/>
        </w:rPr>
        <w:t xml:space="preserve"> </w:t>
      </w:r>
      <w:r w:rsidR="004E6262" w:rsidRPr="00343A6C">
        <w:rPr>
          <w:rFonts w:ascii="Times New Roman" w:hAnsi="Times New Roman" w:cs="Times New Roman"/>
        </w:rPr>
        <w:t>Дискретизація  та квантування сигналів. Підвищення візуальної якості зображень шляхом по елементного перетворення. Лінійне контрастування зображення. Соляризація зображення. Перетворення гіст</w:t>
      </w:r>
      <w:r w:rsidRPr="00343A6C">
        <w:rPr>
          <w:rFonts w:ascii="Times New Roman" w:hAnsi="Times New Roman" w:cs="Times New Roman"/>
        </w:rPr>
        <w:t xml:space="preserve">ограм, </w:t>
      </w:r>
      <w:proofErr w:type="spellStart"/>
      <w:r w:rsidRPr="00343A6C">
        <w:rPr>
          <w:rFonts w:ascii="Times New Roman" w:hAnsi="Times New Roman" w:cs="Times New Roman"/>
        </w:rPr>
        <w:t>еквалізація</w:t>
      </w:r>
      <w:proofErr w:type="spellEnd"/>
      <w:r w:rsidRPr="00343A6C">
        <w:rPr>
          <w:rFonts w:ascii="Times New Roman" w:hAnsi="Times New Roman" w:cs="Times New Roman"/>
        </w:rPr>
        <w:t xml:space="preserve">. </w:t>
      </w:r>
      <w:r w:rsidR="004E6262" w:rsidRPr="00343A6C">
        <w:rPr>
          <w:rFonts w:ascii="Times New Roman" w:hAnsi="Times New Roman" w:cs="Times New Roman"/>
        </w:rPr>
        <w:t xml:space="preserve">Лінійна просторова фільтрація. Види фільтрів. </w:t>
      </w:r>
      <w:proofErr w:type="spellStart"/>
      <w:r w:rsidR="004E6262" w:rsidRPr="00343A6C">
        <w:rPr>
          <w:rFonts w:ascii="Times New Roman" w:hAnsi="Times New Roman" w:cs="Times New Roman"/>
        </w:rPr>
        <w:t>Згладжуючі</w:t>
      </w:r>
      <w:proofErr w:type="spellEnd"/>
      <w:r w:rsidR="004E6262" w:rsidRPr="00343A6C">
        <w:rPr>
          <w:rFonts w:ascii="Times New Roman" w:hAnsi="Times New Roman" w:cs="Times New Roman"/>
        </w:rPr>
        <w:t xml:space="preserve"> фільтри. Нелінійна просторова фільтрація. Медіанний фільтр. Фільтри підвищення верхніх</w:t>
      </w:r>
      <w:r w:rsidRPr="00343A6C">
        <w:rPr>
          <w:rFonts w:ascii="Times New Roman" w:hAnsi="Times New Roman" w:cs="Times New Roman"/>
        </w:rPr>
        <w:t xml:space="preserve"> просторових частот зображення. </w:t>
      </w:r>
      <w:r w:rsidR="004E6262" w:rsidRPr="00343A6C">
        <w:rPr>
          <w:rFonts w:ascii="Times New Roman" w:hAnsi="Times New Roman" w:cs="Times New Roman"/>
        </w:rPr>
        <w:t>Частотна фільтрація зображень.</w:t>
      </w:r>
      <w:r w:rsidRPr="00343A6C">
        <w:rPr>
          <w:rFonts w:ascii="Times New Roman" w:hAnsi="Times New Roman" w:cs="Times New Roman"/>
        </w:rPr>
        <w:t xml:space="preserve"> </w:t>
      </w:r>
      <w:r w:rsidR="004E6262" w:rsidRPr="00343A6C">
        <w:rPr>
          <w:rFonts w:ascii="Times New Roman" w:hAnsi="Times New Roman" w:cs="Times New Roman"/>
        </w:rPr>
        <w:t xml:space="preserve">Двомірне перетворення Фур'є. Фільтри низьких та високих частот для зображення. Циклічна згортка. Розв'язок рівняння </w:t>
      </w:r>
      <w:proofErr w:type="spellStart"/>
      <w:r w:rsidR="004E6262" w:rsidRPr="00343A6C">
        <w:rPr>
          <w:rFonts w:ascii="Times New Roman" w:hAnsi="Times New Roman" w:cs="Times New Roman"/>
        </w:rPr>
        <w:t>Віннера-Хопфа</w:t>
      </w:r>
      <w:proofErr w:type="spellEnd"/>
      <w:r w:rsidR="004E6262" w:rsidRPr="00343A6C">
        <w:rPr>
          <w:rFonts w:ascii="Times New Roman" w:hAnsi="Times New Roman" w:cs="Times New Roman"/>
        </w:rPr>
        <w:t>.</w:t>
      </w:r>
    </w:p>
    <w:p w:rsidR="004E6262" w:rsidRPr="00343A6C" w:rsidRDefault="009E1147" w:rsidP="004E6262">
      <w:pPr>
        <w:spacing w:after="237"/>
        <w:ind w:left="0" w:right="6" w:firstLine="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9</w:t>
      </w:r>
      <w:r w:rsidR="004E6262" w:rsidRPr="00343A6C">
        <w:rPr>
          <w:rFonts w:ascii="Times New Roman" w:hAnsi="Times New Roman" w:cs="Times New Roman"/>
        </w:rPr>
        <w:t xml:space="preserve">. Методи кодування та стиску </w:t>
      </w:r>
      <w:proofErr w:type="spellStart"/>
      <w:r w:rsidR="004E6262" w:rsidRPr="00343A6C">
        <w:rPr>
          <w:rFonts w:ascii="Times New Roman" w:hAnsi="Times New Roman" w:cs="Times New Roman"/>
        </w:rPr>
        <w:t>зображень.Кодування</w:t>
      </w:r>
      <w:proofErr w:type="spellEnd"/>
      <w:r w:rsidR="004E6262" w:rsidRPr="00343A6C">
        <w:rPr>
          <w:rFonts w:ascii="Times New Roman" w:hAnsi="Times New Roman" w:cs="Times New Roman"/>
        </w:rPr>
        <w:t xml:space="preserve"> по методу LZW. Метод кодування </w:t>
      </w:r>
      <w:proofErr w:type="spellStart"/>
      <w:r w:rsidR="004E6262" w:rsidRPr="00343A6C">
        <w:rPr>
          <w:rFonts w:ascii="Times New Roman" w:hAnsi="Times New Roman" w:cs="Times New Roman"/>
        </w:rPr>
        <w:t>Хаффмана</w:t>
      </w:r>
      <w:proofErr w:type="spellEnd"/>
      <w:r w:rsidR="004E6262" w:rsidRPr="00343A6C">
        <w:rPr>
          <w:rFonts w:ascii="Times New Roman" w:hAnsi="Times New Roman" w:cs="Times New Roman"/>
        </w:rPr>
        <w:t xml:space="preserve">. Стиск даних по методу JPEG. Кодування на основі </w:t>
      </w:r>
      <w:proofErr w:type="spellStart"/>
      <w:r w:rsidR="004E6262" w:rsidRPr="00343A6C">
        <w:rPr>
          <w:rFonts w:ascii="Times New Roman" w:hAnsi="Times New Roman" w:cs="Times New Roman"/>
        </w:rPr>
        <w:t>вейвлетних</w:t>
      </w:r>
      <w:proofErr w:type="spellEnd"/>
      <w:r w:rsidR="004E6262" w:rsidRPr="00343A6C">
        <w:rPr>
          <w:rFonts w:ascii="Times New Roman" w:hAnsi="Times New Roman" w:cs="Times New Roman"/>
        </w:rPr>
        <w:t xml:space="preserve"> перетворень. </w:t>
      </w:r>
      <w:proofErr w:type="spellStart"/>
      <w:r w:rsidR="004E6262" w:rsidRPr="00343A6C">
        <w:rPr>
          <w:rFonts w:ascii="Times New Roman" w:hAnsi="Times New Roman" w:cs="Times New Roman"/>
        </w:rPr>
        <w:t>Фрактальні</w:t>
      </w:r>
      <w:proofErr w:type="spellEnd"/>
      <w:r w:rsidR="004E6262" w:rsidRPr="00343A6C">
        <w:rPr>
          <w:rFonts w:ascii="Times New Roman" w:hAnsi="Times New Roman" w:cs="Times New Roman"/>
        </w:rPr>
        <w:t xml:space="preserve"> алгоритми стиску. Алгоритми стиску MPEG. Модифікації алгоритмів MPEG. Види кадрів відео послідовності. векторне квантування. Різниця кадрів. Компенсація руху. </w:t>
      </w:r>
      <w:proofErr w:type="spellStart"/>
      <w:r w:rsidR="004E6262" w:rsidRPr="00343A6C">
        <w:rPr>
          <w:rFonts w:ascii="Times New Roman" w:hAnsi="Times New Roman" w:cs="Times New Roman"/>
        </w:rPr>
        <w:t>Відеоформати</w:t>
      </w:r>
      <w:proofErr w:type="spellEnd"/>
      <w:r w:rsidR="004E6262" w:rsidRPr="00343A6C">
        <w:rPr>
          <w:rFonts w:ascii="Times New Roman" w:hAnsi="Times New Roman" w:cs="Times New Roman"/>
        </w:rPr>
        <w:t>. Відеокодеки. Стандарт H.264.</w:t>
      </w:r>
    </w:p>
    <w:p w:rsidR="004E6262" w:rsidRPr="00343A6C" w:rsidRDefault="004E6262" w:rsidP="004E6262">
      <w:pPr>
        <w:spacing w:after="237"/>
        <w:ind w:left="0" w:right="6" w:firstLine="0"/>
        <w:rPr>
          <w:rFonts w:ascii="Times New Roman" w:hAnsi="Times New Roman" w:cs="Times New Roman"/>
        </w:rPr>
      </w:pP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0F78F9">
        <w:rPr>
          <w:rFonts w:ascii="Times New Roman" w:eastAsia="Times New Roman" w:hAnsi="Times New Roman" w:cs="Times New Roman"/>
          <w:b/>
          <w:i/>
          <w:color w:val="auto"/>
          <w:szCs w:val="24"/>
          <w:lang w:eastAsia="en-US"/>
        </w:rPr>
        <w:t>3. Рекомендована література</w:t>
      </w:r>
    </w:p>
    <w:p w:rsidR="000F78F9" w:rsidRPr="000F78F9" w:rsidRDefault="000F78F9" w:rsidP="000F78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auto"/>
          <w:szCs w:val="24"/>
          <w:lang w:eastAsia="en-US"/>
        </w:rPr>
      </w:pPr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Цифрова  обробка  аудіо- та  відеоінформації  у  мультимедійних системах: Навчальний посібник / О.В.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Дробик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, В.В.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Кідалов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, В.В.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Коваль,Б.Я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Костік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, В.С.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Лазебний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, Г.М.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Розорінов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, Г.О.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Сукач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. – К.: Наукова думка, 2008. – 144 с</w:t>
      </w:r>
    </w:p>
    <w:p w:rsidR="000F78F9" w:rsidRPr="000F78F9" w:rsidRDefault="000F78F9" w:rsidP="000F78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auto"/>
          <w:szCs w:val="24"/>
          <w:lang w:eastAsia="en-US"/>
        </w:rPr>
      </w:pP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Творошенко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  І. С.  Конспект  лекцій  з  дисципліни  «Цифрова  обробка зображень»  / І. С.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Творошенко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; Харків.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нац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. ун-т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міськ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. госп-ва ім. О. М.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Бекетова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. – Харків : ХНУМГ ім. О. М.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Бекетова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, 2015. – 75 с. </w:t>
      </w:r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cr/>
      </w:r>
      <w:proofErr w:type="spellStart"/>
      <w:r w:rsidRPr="000F78F9">
        <w:rPr>
          <w:rFonts w:ascii="Times New Roman" w:hAnsi="Times New Roman" w:cs="Times New Roman"/>
          <w:color w:val="auto"/>
          <w:szCs w:val="24"/>
          <w:lang w:eastAsia="en-US"/>
        </w:rPr>
        <w:t>Мочульський</w:t>
      </w:r>
      <w:proofErr w:type="spellEnd"/>
      <w:r w:rsidRPr="000F78F9">
        <w:rPr>
          <w:rFonts w:ascii="Times New Roman" w:hAnsi="Times New Roman" w:cs="Times New Roman"/>
          <w:color w:val="auto"/>
          <w:szCs w:val="24"/>
          <w:lang w:eastAsia="en-US"/>
        </w:rPr>
        <w:t xml:space="preserve"> Ю. Аналогова і цифрова обробка сигналів: Навчально-методичний посібник. Вид. центр ЛНУ імені Івана Франка, 1999</w:t>
      </w:r>
    </w:p>
    <w:p w:rsidR="000F78F9" w:rsidRPr="000F78F9" w:rsidRDefault="000F78F9" w:rsidP="000F78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auto"/>
          <w:szCs w:val="24"/>
          <w:lang w:eastAsia="en-US"/>
        </w:rPr>
      </w:pPr>
      <w:r w:rsidRPr="000F78F9">
        <w:rPr>
          <w:rFonts w:ascii="Times New Roman" w:hAnsi="Times New Roman" w:cs="Times New Roman"/>
          <w:color w:val="auto"/>
          <w:szCs w:val="24"/>
          <w:lang w:eastAsia="en-US"/>
        </w:rPr>
        <w:lastRenderedPageBreak/>
        <w:t xml:space="preserve">Злобін Г., </w:t>
      </w:r>
      <w:proofErr w:type="spellStart"/>
      <w:r w:rsidRPr="000F78F9">
        <w:rPr>
          <w:rFonts w:ascii="Times New Roman" w:hAnsi="Times New Roman" w:cs="Times New Roman"/>
          <w:color w:val="auto"/>
          <w:szCs w:val="24"/>
          <w:lang w:eastAsia="en-US"/>
        </w:rPr>
        <w:t>Мочульський</w:t>
      </w:r>
      <w:proofErr w:type="spellEnd"/>
      <w:r w:rsidRPr="000F78F9">
        <w:rPr>
          <w:rFonts w:ascii="Times New Roman" w:hAnsi="Times New Roman" w:cs="Times New Roman"/>
          <w:color w:val="auto"/>
          <w:szCs w:val="24"/>
          <w:lang w:eastAsia="en-US"/>
        </w:rPr>
        <w:t xml:space="preserve"> Ю Цифрова обробка інформації Вид. центр ЛНУ імені Івана Франка, 2006</w:t>
      </w:r>
    </w:p>
    <w:p w:rsidR="000F78F9" w:rsidRPr="000F78F9" w:rsidRDefault="000F78F9" w:rsidP="000F78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auto"/>
          <w:szCs w:val="24"/>
          <w:lang w:eastAsia="en-US"/>
        </w:rPr>
      </w:pP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Айфичер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 Э.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Цифровая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обработка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сигналов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: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практический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подход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. -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М.Изд.дом.Вильямс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, -2004 -992с.</w:t>
      </w:r>
    </w:p>
    <w:p w:rsidR="000F78F9" w:rsidRPr="000F78F9" w:rsidRDefault="000F78F9" w:rsidP="000F78F9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bCs/>
          <w:color w:val="auto"/>
          <w:szCs w:val="24"/>
          <w:lang w:eastAsia="en-US"/>
        </w:rPr>
      </w:pPr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Бортник Г. Г., </w:t>
      </w:r>
      <w:proofErr w:type="spellStart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>Кичак</w:t>
      </w:r>
      <w:proofErr w:type="spellEnd"/>
      <w:r w:rsidRPr="000F78F9">
        <w:rPr>
          <w:rFonts w:ascii="Times New Roman" w:hAnsi="Times New Roman" w:cs="Times New Roman"/>
          <w:bCs/>
          <w:color w:val="auto"/>
          <w:szCs w:val="24"/>
          <w:lang w:eastAsia="en-US"/>
        </w:rPr>
        <w:t xml:space="preserve"> В. М. Цифрова обробка сигналів. Навчальний посібник. – Вінниця: УНІВЕРСУМ-Вінниця, 2006. – 167 с.</w:t>
      </w:r>
    </w:p>
    <w:p w:rsidR="000F78F9" w:rsidRPr="000F78F9" w:rsidRDefault="000F78F9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>4. Форма підсумкового контролю успішності навчання</w:t>
      </w:r>
    </w:p>
    <w:p w:rsidR="000F78F9" w:rsidRPr="000F78F9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Підсумкову оцінку якості засвоєння навчальної програми з дисципліни “</w:t>
      </w:r>
      <w:r w:rsidRPr="000F78F9">
        <w:rPr>
          <w:rFonts w:ascii="Times New Roman" w:hAnsi="Times New Roman" w:cs="Times New Roman"/>
          <w:color w:val="auto"/>
          <w:szCs w:val="24"/>
          <w:lang w:eastAsia="en-US"/>
        </w:rPr>
        <w:t xml:space="preserve"> Цифрова обробка сигналів</w:t>
      </w: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” визначають за результатами заліку, порядок проведення якого встановлює робоча навчальна програма.</w:t>
      </w:r>
    </w:p>
    <w:p w:rsidR="000F78F9" w:rsidRPr="000F78F9" w:rsidRDefault="000F78F9" w:rsidP="000F78F9">
      <w:pPr>
        <w:spacing w:after="200" w:line="240" w:lineRule="auto"/>
        <w:ind w:left="0" w:right="2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Рівень засвоєння навчального матеріалу дисципліни визначають, використовуючи рейтингову систему оцінювання. Положення про рейтингову систему оцінювання знань розробляють та затверджується на засіданні кафедри з урахуванням особливостей професійної підготовки та розподілу навчального часу за видами занять. Це положення входить до складу робочої навчальної програми.</w:t>
      </w: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>5.Засоби діагностики успішності навчання</w:t>
      </w:r>
    </w:p>
    <w:p w:rsidR="000F78F9" w:rsidRPr="000F78F9" w:rsidRDefault="000F78F9" w:rsidP="000F78F9">
      <w:pPr>
        <w:spacing w:after="200" w:line="240" w:lineRule="auto"/>
        <w:ind w:left="0" w:right="2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Оцінка якості засвоєння навчальної програми включає поточний контроль успішності, три модульних контролі та складання заліку.</w:t>
      </w:r>
      <w:bookmarkStart w:id="1" w:name="page5"/>
      <w:bookmarkEnd w:id="1"/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Для поточного контролю засвоєння студентами навчального матеріалу передбачається виконання та захист лабораторних робіт, перелік яких наводиться в робочій навчальній програмі.</w:t>
      </w:r>
    </w:p>
    <w:p w:rsidR="000F78F9" w:rsidRPr="000F78F9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Для модульних контролів засвоєння студентами навчального матеріалу передбачається виконання двох модульних тестових робіт, порядок проведення та зміст яких наводяться в робочій навчальній програмі.</w:t>
      </w:r>
    </w:p>
    <w:p w:rsidR="000F78F9" w:rsidRPr="000F78F9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Організація індивідуальної роботи студентів визначається робочою навчальною програмою.</w:t>
      </w:r>
    </w:p>
    <w:p w:rsidR="000F78F9" w:rsidRPr="000F78F9" w:rsidRDefault="000F78F9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ru-RU" w:eastAsia="en-US"/>
        </w:rPr>
      </w:pPr>
    </w:p>
    <w:p w:rsidR="000F78F9" w:rsidRPr="00343A6C" w:rsidRDefault="000F78F9" w:rsidP="000F78F9">
      <w:pPr>
        <w:spacing w:after="237"/>
        <w:ind w:left="0" w:right="6"/>
        <w:rPr>
          <w:rFonts w:ascii="Times New Roman" w:hAnsi="Times New Roman" w:cs="Times New Roman"/>
          <w:lang w:val="ru-RU"/>
        </w:rPr>
      </w:pPr>
    </w:p>
    <w:sectPr w:rsidR="000F78F9" w:rsidRPr="00343A6C">
      <w:pgSz w:w="11906" w:h="16837"/>
      <w:pgMar w:top="839" w:right="845" w:bottom="1104" w:left="142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</w:abstractNum>
  <w:abstractNum w:abstractNumId="1" w15:restartNumberingAfterBreak="0">
    <w:nsid w:val="0B1C5E0B"/>
    <w:multiLevelType w:val="hybridMultilevel"/>
    <w:tmpl w:val="3A763EA6"/>
    <w:lvl w:ilvl="0" w:tplc="F05A403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C07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38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E0B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21E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085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26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C5C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8D2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A7617"/>
    <w:multiLevelType w:val="hybridMultilevel"/>
    <w:tmpl w:val="2B024574"/>
    <w:lvl w:ilvl="0" w:tplc="00000001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5E232E5"/>
    <w:multiLevelType w:val="hybridMultilevel"/>
    <w:tmpl w:val="667643B4"/>
    <w:lvl w:ilvl="0" w:tplc="E16CA91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C3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034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A58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AF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46E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28C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039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E69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A24D3"/>
    <w:multiLevelType w:val="hybridMultilevel"/>
    <w:tmpl w:val="B80C1B6C"/>
    <w:lvl w:ilvl="0" w:tplc="49A2608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AC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AB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08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BF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61A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657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06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C4F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414078"/>
    <w:multiLevelType w:val="multilevel"/>
    <w:tmpl w:val="FC7A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734B30"/>
    <w:multiLevelType w:val="hybridMultilevel"/>
    <w:tmpl w:val="83DAA9A8"/>
    <w:lvl w:ilvl="0" w:tplc="041ACCF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4BD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428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A1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63C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284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EA7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A59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25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2E59E4"/>
    <w:multiLevelType w:val="hybridMultilevel"/>
    <w:tmpl w:val="7CBEE132"/>
    <w:lvl w:ilvl="0" w:tplc="00000001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D"/>
    <w:rsid w:val="000F78F9"/>
    <w:rsid w:val="002872D4"/>
    <w:rsid w:val="00343A6C"/>
    <w:rsid w:val="003F1BCD"/>
    <w:rsid w:val="004E6262"/>
    <w:rsid w:val="00550433"/>
    <w:rsid w:val="00595AD8"/>
    <w:rsid w:val="009E1147"/>
    <w:rsid w:val="00C25A57"/>
    <w:rsid w:val="00C9093F"/>
    <w:rsid w:val="00E41134"/>
    <w:rsid w:val="00E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52028-27CC-46F4-998D-C5AA5829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631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87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F8AC-027B-4FAB-951D-38B125F6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7081</Words>
  <Characters>4037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Lidia</cp:lastModifiedBy>
  <cp:revision>11</cp:revision>
  <dcterms:created xsi:type="dcterms:W3CDTF">2019-06-11T18:48:00Z</dcterms:created>
  <dcterms:modified xsi:type="dcterms:W3CDTF">2019-06-11T21:42:00Z</dcterms:modified>
</cp:coreProperties>
</file>