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A3" w:rsidRPr="00F04348" w:rsidRDefault="002142A3" w:rsidP="007F4BDA">
      <w:pPr>
        <w:jc w:val="center"/>
        <w:rPr>
          <w:lang w:val="uk-UA"/>
        </w:rPr>
      </w:pPr>
    </w:p>
    <w:p w:rsidR="002142A3" w:rsidRPr="00BF09AE" w:rsidRDefault="002142A3" w:rsidP="007F4BDA">
      <w:pPr>
        <w:jc w:val="center"/>
        <w:rPr>
          <w:sz w:val="28"/>
          <w:szCs w:val="28"/>
          <w:lang w:val="uk-UA"/>
        </w:rPr>
      </w:pPr>
      <w:r w:rsidRPr="00BF09AE">
        <w:rPr>
          <w:sz w:val="28"/>
          <w:szCs w:val="28"/>
          <w:lang w:val="uk-UA"/>
        </w:rPr>
        <w:t xml:space="preserve">Міністерство освіти і науки </w:t>
      </w:r>
      <w:r>
        <w:rPr>
          <w:sz w:val="28"/>
          <w:szCs w:val="28"/>
          <w:lang w:val="uk-UA"/>
        </w:rPr>
        <w:t>У</w:t>
      </w:r>
      <w:r w:rsidRPr="00BF09AE">
        <w:rPr>
          <w:sz w:val="28"/>
          <w:szCs w:val="28"/>
          <w:lang w:val="uk-UA"/>
        </w:rPr>
        <w:t>країни</w:t>
      </w:r>
    </w:p>
    <w:p w:rsidR="002142A3" w:rsidRPr="00BF09AE" w:rsidRDefault="002142A3" w:rsidP="007F4BDA">
      <w:pPr>
        <w:jc w:val="center"/>
        <w:rPr>
          <w:sz w:val="28"/>
          <w:szCs w:val="28"/>
          <w:lang w:val="uk-UA"/>
        </w:rPr>
      </w:pPr>
      <w:r w:rsidRPr="00BF09AE">
        <w:rPr>
          <w:sz w:val="28"/>
          <w:szCs w:val="28"/>
          <w:lang w:val="uk-UA"/>
        </w:rPr>
        <w:t>Львівський національний університет імені Івана Франка</w:t>
      </w:r>
    </w:p>
    <w:p w:rsidR="002142A3" w:rsidRPr="00BF09AE" w:rsidRDefault="002142A3" w:rsidP="007F4BDA">
      <w:pPr>
        <w:jc w:val="center"/>
        <w:rPr>
          <w:sz w:val="28"/>
          <w:szCs w:val="28"/>
          <w:lang w:val="uk-UA"/>
        </w:rPr>
      </w:pPr>
      <w:r w:rsidRPr="00BF09AE">
        <w:rPr>
          <w:sz w:val="28"/>
          <w:szCs w:val="28"/>
          <w:lang w:val="uk-UA"/>
        </w:rPr>
        <w:t xml:space="preserve">Кафедра </w:t>
      </w:r>
      <w:r>
        <w:rPr>
          <w:sz w:val="28"/>
          <w:szCs w:val="28"/>
          <w:lang w:val="uk-UA"/>
        </w:rPr>
        <w:t>системного проектування</w:t>
      </w:r>
    </w:p>
    <w:p w:rsidR="002142A3" w:rsidRPr="00BF09AE" w:rsidRDefault="002142A3" w:rsidP="007F4BDA">
      <w:pPr>
        <w:rPr>
          <w:sz w:val="28"/>
          <w:szCs w:val="28"/>
          <w:lang w:val="uk-UA"/>
        </w:rPr>
      </w:pPr>
    </w:p>
    <w:p w:rsidR="002142A3" w:rsidRDefault="002142A3" w:rsidP="007F4BDA">
      <w:pPr>
        <w:rPr>
          <w:lang w:val="uk-UA"/>
        </w:rPr>
      </w:pPr>
    </w:p>
    <w:p w:rsidR="002142A3" w:rsidRPr="00C56D96" w:rsidRDefault="002142A3" w:rsidP="007F4BDA">
      <w:pPr>
        <w:rPr>
          <w:lang w:val="uk-UA"/>
        </w:rPr>
      </w:pPr>
    </w:p>
    <w:p w:rsidR="002142A3" w:rsidRPr="00764DAB" w:rsidRDefault="002142A3" w:rsidP="007F4BDA">
      <w:pPr>
        <w:pStyle w:val="CM20"/>
        <w:spacing w:after="0" w:line="276" w:lineRule="atLeast"/>
        <w:ind w:left="4320" w:firstLine="1260"/>
        <w:rPr>
          <w:rFonts w:ascii="Times New Roman" w:hAnsi="Times New Roman"/>
          <w:lang w:val="ru-RU"/>
        </w:rPr>
      </w:pPr>
      <w:r w:rsidRPr="00C56D96">
        <w:tab/>
      </w:r>
    </w:p>
    <w:p w:rsidR="002142A3" w:rsidRDefault="002142A3" w:rsidP="007F4BDA">
      <w:pPr>
        <w:pStyle w:val="CM20"/>
        <w:spacing w:after="0" w:line="276" w:lineRule="atLeast"/>
        <w:ind w:left="4989"/>
        <w:jc w:val="center"/>
      </w:pPr>
      <w:r>
        <w:rPr>
          <w:rFonts w:ascii="Times New Roman" w:hAnsi="Times New Roman"/>
        </w:rPr>
        <w:t>“</w:t>
      </w:r>
      <w:r>
        <w:rPr>
          <w:rFonts w:ascii="Times New Roman" w:hAnsi="Times New Roman"/>
          <w:b/>
          <w:bCs/>
        </w:rPr>
        <w:t>ЗАТВЕРДЖУЮ</w:t>
      </w:r>
      <w:r>
        <w:rPr>
          <w:rFonts w:ascii="Times New Roman" w:hAnsi="Times New Roman"/>
        </w:rPr>
        <w:t xml:space="preserve">” </w:t>
      </w:r>
    </w:p>
    <w:p w:rsidR="002142A3" w:rsidRDefault="002142A3" w:rsidP="007F4BDA">
      <w:pPr>
        <w:pStyle w:val="CM20"/>
        <w:spacing w:after="0" w:line="276" w:lineRule="atLeast"/>
        <w:ind w:left="4989"/>
        <w:jc w:val="center"/>
      </w:pPr>
      <w:r>
        <w:rPr>
          <w:rFonts w:ascii="Times New Roman" w:hAnsi="Times New Roman"/>
        </w:rPr>
        <w:t>Декан факультету електроніки та</w:t>
      </w:r>
    </w:p>
    <w:p w:rsidR="002142A3" w:rsidRDefault="002142A3" w:rsidP="007F4BDA">
      <w:pPr>
        <w:widowControl w:val="0"/>
        <w:autoSpaceDE w:val="0"/>
        <w:spacing w:line="276" w:lineRule="atLeast"/>
        <w:ind w:left="4989"/>
        <w:jc w:val="center"/>
      </w:pPr>
      <w:r>
        <w:rPr>
          <w:color w:val="000000"/>
        </w:rPr>
        <w:t>комп'ютерних технологій</w:t>
      </w:r>
    </w:p>
    <w:p w:rsidR="002142A3" w:rsidRDefault="002142A3" w:rsidP="007F4BDA">
      <w:pPr>
        <w:widowControl w:val="0"/>
        <w:autoSpaceDE w:val="0"/>
        <w:spacing w:line="276" w:lineRule="atLeast"/>
        <w:ind w:left="4989"/>
        <w:jc w:val="center"/>
      </w:pPr>
      <w:r>
        <w:rPr>
          <w:color w:val="000000"/>
        </w:rPr>
        <w:t xml:space="preserve">_________________________ </w:t>
      </w:r>
      <w:r>
        <w:rPr>
          <w:color w:val="000000"/>
          <w:lang w:val="uk-UA"/>
        </w:rPr>
        <w:t>Фургала Ю.М</w:t>
      </w:r>
      <w:r>
        <w:rPr>
          <w:color w:val="000000"/>
        </w:rPr>
        <w:t>.</w:t>
      </w:r>
    </w:p>
    <w:p w:rsidR="002142A3" w:rsidRDefault="002142A3" w:rsidP="007F4BDA">
      <w:pPr>
        <w:widowControl w:val="0"/>
        <w:autoSpaceDE w:val="0"/>
        <w:spacing w:line="276" w:lineRule="atLeast"/>
        <w:ind w:left="4989"/>
        <w:jc w:val="center"/>
      </w:pPr>
      <w:r>
        <w:rPr>
          <w:color w:val="000000"/>
        </w:rPr>
        <w:t>“______”____________________ 20</w:t>
      </w:r>
      <w:r>
        <w:rPr>
          <w:color w:val="000000"/>
          <w:lang w:val="uk-UA"/>
        </w:rPr>
        <w:t>20</w:t>
      </w:r>
      <w:r>
        <w:rPr>
          <w:color w:val="000000"/>
        </w:rPr>
        <w:t xml:space="preserve"> року </w:t>
      </w:r>
    </w:p>
    <w:p w:rsidR="002142A3" w:rsidRPr="00C56D96" w:rsidRDefault="002142A3" w:rsidP="007F4BDA">
      <w:pPr>
        <w:tabs>
          <w:tab w:val="left" w:pos="6096"/>
        </w:tabs>
        <w:spacing w:after="120"/>
        <w:jc w:val="both"/>
        <w:rPr>
          <w:lang w:val="uk-UA"/>
        </w:rPr>
      </w:pPr>
    </w:p>
    <w:p w:rsidR="002142A3" w:rsidRPr="00C56D96" w:rsidRDefault="002142A3" w:rsidP="007F4BDA">
      <w:pPr>
        <w:rPr>
          <w:lang w:val="uk-UA"/>
        </w:rPr>
      </w:pPr>
    </w:p>
    <w:p w:rsidR="002142A3" w:rsidRPr="00C56D96" w:rsidRDefault="002142A3" w:rsidP="007F4BDA">
      <w:pPr>
        <w:jc w:val="center"/>
        <w:rPr>
          <w:lang w:val="uk-UA"/>
        </w:rPr>
      </w:pPr>
      <w:r w:rsidRPr="00C56D96">
        <w:rPr>
          <w:lang w:val="uk-UA"/>
        </w:rPr>
        <w:t xml:space="preserve">                                                                                                    </w:t>
      </w:r>
    </w:p>
    <w:p w:rsidR="002142A3" w:rsidRPr="00C56D96" w:rsidRDefault="002142A3" w:rsidP="007F4BDA">
      <w:pPr>
        <w:jc w:val="center"/>
        <w:rPr>
          <w:lang w:val="uk-UA"/>
        </w:rPr>
      </w:pPr>
    </w:p>
    <w:p w:rsidR="002142A3" w:rsidRDefault="002142A3" w:rsidP="007F4BDA">
      <w:pPr>
        <w:jc w:val="center"/>
        <w:rPr>
          <w:lang w:val="uk-UA"/>
        </w:rPr>
      </w:pPr>
    </w:p>
    <w:p w:rsidR="002142A3" w:rsidRDefault="002142A3" w:rsidP="007F4BDA">
      <w:pPr>
        <w:jc w:val="center"/>
        <w:rPr>
          <w:lang w:val="uk-UA"/>
        </w:rPr>
      </w:pPr>
    </w:p>
    <w:p w:rsidR="002142A3" w:rsidRDefault="002142A3" w:rsidP="007F4BDA">
      <w:pPr>
        <w:jc w:val="center"/>
        <w:rPr>
          <w:lang w:val="uk-UA"/>
        </w:rPr>
      </w:pPr>
    </w:p>
    <w:p w:rsidR="002142A3" w:rsidRDefault="002142A3" w:rsidP="007F4BDA">
      <w:pPr>
        <w:jc w:val="center"/>
        <w:rPr>
          <w:lang w:val="uk-UA"/>
        </w:rPr>
      </w:pPr>
    </w:p>
    <w:p w:rsidR="002142A3" w:rsidRDefault="002142A3" w:rsidP="007F4BDA">
      <w:pPr>
        <w:jc w:val="center"/>
        <w:rPr>
          <w:lang w:val="uk-UA"/>
        </w:rPr>
      </w:pPr>
    </w:p>
    <w:p w:rsidR="002142A3" w:rsidRDefault="002142A3" w:rsidP="007F4BDA">
      <w:pPr>
        <w:jc w:val="center"/>
        <w:rPr>
          <w:lang w:val="uk-UA"/>
        </w:rPr>
      </w:pPr>
    </w:p>
    <w:p w:rsidR="002142A3" w:rsidRDefault="002142A3" w:rsidP="007F4BDA">
      <w:pPr>
        <w:jc w:val="center"/>
        <w:rPr>
          <w:lang w:val="uk-UA"/>
        </w:rPr>
      </w:pPr>
    </w:p>
    <w:p w:rsidR="002142A3" w:rsidRPr="00FE0CF6" w:rsidRDefault="002142A3" w:rsidP="007F4BDA">
      <w:pPr>
        <w:jc w:val="center"/>
        <w:rPr>
          <w:b/>
          <w:sz w:val="28"/>
          <w:szCs w:val="28"/>
          <w:lang w:val="uk-UA"/>
        </w:rPr>
      </w:pPr>
      <w:r w:rsidRPr="00EA7E75">
        <w:rPr>
          <w:b/>
          <w:bCs/>
          <w:color w:val="000000"/>
          <w:lang w:eastAsia="zh-CN"/>
        </w:rPr>
        <w:t>УПРАВЛІННЯ ІТ ПРОЕКТАМИ</w:t>
      </w:r>
      <w:r>
        <w:rPr>
          <w:b/>
          <w:bCs/>
          <w:color w:val="000000"/>
          <w:lang w:val="uk-UA" w:eastAsia="zh-CN"/>
        </w:rPr>
        <w:t xml:space="preserve"> (інженерія програмного забезпечення)</w:t>
      </w:r>
    </w:p>
    <w:p w:rsidR="002142A3" w:rsidRDefault="002142A3" w:rsidP="007F4BDA">
      <w:pPr>
        <w:jc w:val="center"/>
        <w:rPr>
          <w:b/>
          <w:lang w:val="uk-UA"/>
        </w:rPr>
      </w:pPr>
    </w:p>
    <w:p w:rsidR="002142A3" w:rsidRDefault="002142A3" w:rsidP="007F4BDA">
      <w:pPr>
        <w:jc w:val="center"/>
        <w:rPr>
          <w:b/>
          <w:lang w:val="uk-UA"/>
        </w:rPr>
      </w:pPr>
    </w:p>
    <w:p w:rsidR="002142A3" w:rsidRDefault="002142A3" w:rsidP="007F4BDA">
      <w:pPr>
        <w:jc w:val="center"/>
        <w:rPr>
          <w:b/>
          <w:lang w:val="uk-UA"/>
        </w:rPr>
      </w:pPr>
    </w:p>
    <w:p w:rsidR="002142A3" w:rsidRDefault="002142A3" w:rsidP="007F4BDA">
      <w:pPr>
        <w:jc w:val="center"/>
        <w:rPr>
          <w:b/>
          <w:lang w:val="uk-UA"/>
        </w:rPr>
      </w:pPr>
      <w:r w:rsidRPr="003F4C36">
        <w:rPr>
          <w:b/>
          <w:lang w:val="uk-UA"/>
        </w:rPr>
        <w:t>ПРОГРАМА</w:t>
      </w:r>
    </w:p>
    <w:p w:rsidR="002142A3" w:rsidRDefault="002142A3" w:rsidP="007F4BDA">
      <w:pPr>
        <w:jc w:val="center"/>
        <w:rPr>
          <w:b/>
          <w:lang w:val="uk-UA"/>
        </w:rPr>
      </w:pPr>
      <w:r w:rsidRPr="003F4C36">
        <w:rPr>
          <w:b/>
          <w:lang w:val="uk-UA"/>
        </w:rPr>
        <w:t>навчальної дисципліни</w:t>
      </w:r>
      <w:r>
        <w:rPr>
          <w:b/>
          <w:lang w:val="uk-UA"/>
        </w:rPr>
        <w:t xml:space="preserve"> </w:t>
      </w:r>
    </w:p>
    <w:p w:rsidR="002142A3" w:rsidRDefault="002142A3" w:rsidP="007F4BDA">
      <w:pPr>
        <w:jc w:val="center"/>
        <w:rPr>
          <w:b/>
          <w:lang w:val="uk-UA"/>
        </w:rPr>
      </w:pPr>
      <w:r w:rsidRPr="003F4C36">
        <w:rPr>
          <w:b/>
          <w:lang w:val="uk-UA"/>
        </w:rPr>
        <w:t>підготовки бакалаврів</w:t>
      </w:r>
    </w:p>
    <w:p w:rsidR="002142A3" w:rsidRPr="003F4C36" w:rsidRDefault="002142A3" w:rsidP="007F4BDA">
      <w:pPr>
        <w:jc w:val="center"/>
        <w:rPr>
          <w:b/>
          <w:lang w:val="uk-UA"/>
        </w:rPr>
      </w:pPr>
      <w:r>
        <w:rPr>
          <w:b/>
          <w:lang w:val="uk-UA"/>
        </w:rPr>
        <w:t>галу</w:t>
      </w:r>
      <w:r w:rsidRPr="006C2432">
        <w:rPr>
          <w:b/>
          <w:lang w:val="uk-UA"/>
        </w:rPr>
        <w:t>зі зна</w:t>
      </w:r>
      <w:r>
        <w:rPr>
          <w:b/>
          <w:lang w:val="uk-UA"/>
        </w:rPr>
        <w:t>н</w:t>
      </w:r>
      <w:r w:rsidRPr="006C2432">
        <w:rPr>
          <w:b/>
          <w:lang w:val="uk-UA"/>
        </w:rPr>
        <w:t xml:space="preserve">ь </w:t>
      </w:r>
      <w:r w:rsidRPr="00EE1A9A">
        <w:rPr>
          <w:b/>
          <w:lang w:val="uk-UA"/>
        </w:rPr>
        <w:t xml:space="preserve">12 </w:t>
      </w:r>
      <w:r w:rsidRPr="00EE1A9A">
        <w:rPr>
          <w:b/>
          <w:bCs/>
          <w:lang w:val="uk-UA"/>
        </w:rPr>
        <w:t>Інформаційні технології</w:t>
      </w:r>
    </w:p>
    <w:p w:rsidR="002142A3" w:rsidRPr="00EE1A9A" w:rsidRDefault="002142A3" w:rsidP="007F4BDA">
      <w:pPr>
        <w:jc w:val="center"/>
        <w:rPr>
          <w:b/>
          <w:color w:val="000000"/>
          <w:lang w:val="uk-UA"/>
        </w:rPr>
      </w:pPr>
      <w:r>
        <w:rPr>
          <w:b/>
          <w:lang w:val="uk-UA"/>
        </w:rPr>
        <w:t xml:space="preserve">спеціальності </w:t>
      </w:r>
      <w:r w:rsidRPr="00EE1A9A">
        <w:rPr>
          <w:b/>
          <w:lang w:val="uk-UA"/>
        </w:rPr>
        <w:t>12</w:t>
      </w:r>
      <w:r w:rsidRPr="00FE0CF6">
        <w:rPr>
          <w:b/>
        </w:rPr>
        <w:t>6</w:t>
      </w:r>
      <w:r w:rsidRPr="00EE1A9A">
        <w:rPr>
          <w:b/>
          <w:lang w:val="uk-UA"/>
        </w:rPr>
        <w:t xml:space="preserve"> </w:t>
      </w:r>
      <w:r>
        <w:rPr>
          <w:b/>
          <w:lang w:val="uk-UA"/>
        </w:rPr>
        <w:t>Інформаційні системи та технології</w:t>
      </w:r>
    </w:p>
    <w:p w:rsidR="002142A3" w:rsidRPr="00C56D96" w:rsidRDefault="002142A3" w:rsidP="007F4BDA">
      <w:pPr>
        <w:jc w:val="center"/>
        <w:rPr>
          <w:lang w:val="uk-UA"/>
        </w:rPr>
      </w:pPr>
      <w:r w:rsidRPr="003F4C36">
        <w:rPr>
          <w:b/>
          <w:lang w:val="uk-UA"/>
        </w:rPr>
        <w:t>факультету електроніки</w:t>
      </w:r>
      <w:r>
        <w:rPr>
          <w:b/>
          <w:lang w:val="uk-UA"/>
        </w:rPr>
        <w:t xml:space="preserve"> та комп’ютерних технологій</w:t>
      </w:r>
    </w:p>
    <w:p w:rsidR="002142A3" w:rsidRPr="00C56D96" w:rsidRDefault="002142A3" w:rsidP="007F4BDA">
      <w:pPr>
        <w:rPr>
          <w:lang w:val="uk-UA"/>
        </w:rPr>
      </w:pPr>
    </w:p>
    <w:p w:rsidR="002142A3" w:rsidRPr="00C56D96" w:rsidRDefault="002142A3" w:rsidP="007F4BDA">
      <w:pPr>
        <w:rPr>
          <w:lang w:val="uk-UA"/>
        </w:rPr>
      </w:pPr>
    </w:p>
    <w:p w:rsidR="002142A3" w:rsidRPr="00C56D96" w:rsidRDefault="002142A3" w:rsidP="007F4BDA">
      <w:pPr>
        <w:rPr>
          <w:lang w:val="uk-UA"/>
        </w:rPr>
      </w:pPr>
    </w:p>
    <w:p w:rsidR="002142A3" w:rsidRPr="00C56D96" w:rsidRDefault="002142A3" w:rsidP="007F4BDA">
      <w:pPr>
        <w:rPr>
          <w:lang w:val="uk-UA"/>
        </w:rPr>
      </w:pPr>
    </w:p>
    <w:p w:rsidR="002142A3" w:rsidRPr="00C56D96" w:rsidRDefault="002142A3" w:rsidP="007F4BDA">
      <w:pPr>
        <w:jc w:val="both"/>
        <w:rPr>
          <w:lang w:val="uk-UA"/>
        </w:rPr>
      </w:pPr>
    </w:p>
    <w:p w:rsidR="002142A3" w:rsidRPr="00C56D96" w:rsidRDefault="002142A3" w:rsidP="007F4BDA">
      <w:pPr>
        <w:jc w:val="both"/>
        <w:rPr>
          <w:lang w:val="uk-UA"/>
        </w:rPr>
      </w:pPr>
    </w:p>
    <w:p w:rsidR="002142A3" w:rsidRPr="00C56D96" w:rsidRDefault="002142A3" w:rsidP="007F4BDA">
      <w:pPr>
        <w:jc w:val="both"/>
        <w:rPr>
          <w:lang w:val="uk-UA"/>
        </w:rPr>
      </w:pPr>
    </w:p>
    <w:p w:rsidR="002142A3" w:rsidRDefault="002142A3" w:rsidP="007F4BDA">
      <w:pPr>
        <w:jc w:val="both"/>
        <w:rPr>
          <w:lang w:val="uk-UA"/>
        </w:rPr>
      </w:pPr>
    </w:p>
    <w:p w:rsidR="002142A3" w:rsidRDefault="002142A3" w:rsidP="007F4BDA">
      <w:pPr>
        <w:jc w:val="both"/>
        <w:rPr>
          <w:lang w:val="uk-UA"/>
        </w:rPr>
      </w:pPr>
    </w:p>
    <w:p w:rsidR="002142A3" w:rsidRPr="00C56D96" w:rsidRDefault="002142A3" w:rsidP="007F4BDA">
      <w:pPr>
        <w:jc w:val="both"/>
        <w:rPr>
          <w:lang w:val="uk-UA"/>
        </w:rPr>
      </w:pPr>
    </w:p>
    <w:p w:rsidR="002142A3" w:rsidRDefault="002142A3" w:rsidP="007F4BDA">
      <w:pPr>
        <w:jc w:val="both"/>
        <w:rPr>
          <w:lang w:val="uk-UA"/>
        </w:rPr>
      </w:pPr>
    </w:p>
    <w:p w:rsidR="002142A3" w:rsidRDefault="002142A3" w:rsidP="007F4BDA">
      <w:pPr>
        <w:jc w:val="both"/>
        <w:rPr>
          <w:lang w:val="uk-UA"/>
        </w:rPr>
      </w:pPr>
    </w:p>
    <w:p w:rsidR="002142A3" w:rsidRPr="007B369D" w:rsidRDefault="002142A3" w:rsidP="007F4BDA">
      <w:pPr>
        <w:jc w:val="center"/>
        <w:rPr>
          <w:lang w:val="uk-UA"/>
        </w:rPr>
      </w:pPr>
      <w:r w:rsidRPr="006C2432">
        <w:rPr>
          <w:b/>
        </w:rPr>
        <w:t>20</w:t>
      </w:r>
      <w:r>
        <w:rPr>
          <w:b/>
          <w:lang w:val="uk-UA"/>
        </w:rPr>
        <w:t>20</w:t>
      </w:r>
      <w:r w:rsidRPr="006C2432">
        <w:rPr>
          <w:b/>
          <w:lang w:val="uk-UA"/>
        </w:rPr>
        <w:t xml:space="preserve"> </w:t>
      </w:r>
      <w:r w:rsidRPr="006C2432">
        <w:rPr>
          <w:lang w:val="uk-UA"/>
        </w:rPr>
        <w:t>рік</w:t>
      </w:r>
    </w:p>
    <w:p w:rsidR="002142A3" w:rsidRPr="00F04348" w:rsidRDefault="002142A3" w:rsidP="007F4BDA">
      <w:pPr>
        <w:jc w:val="center"/>
        <w:rPr>
          <w:lang w:val="uk-UA"/>
        </w:rPr>
      </w:pPr>
      <w:r>
        <w:rPr>
          <w:lang w:val="uk-UA"/>
        </w:rPr>
        <w:br w:type="page"/>
      </w:r>
    </w:p>
    <w:p w:rsidR="002142A3" w:rsidRDefault="002142A3" w:rsidP="007F4BDA">
      <w:pPr>
        <w:jc w:val="both"/>
        <w:rPr>
          <w:bCs/>
          <w:lang w:val="uk-UA"/>
        </w:rPr>
      </w:pPr>
      <w:r w:rsidRPr="003F4C36">
        <w:rPr>
          <w:bCs/>
          <w:lang w:val="uk-UA"/>
        </w:rPr>
        <w:t>РОЗРОБЛЕНО ТА ВНЕСЕНО</w:t>
      </w:r>
      <w:r>
        <w:rPr>
          <w:bCs/>
          <w:lang w:val="uk-UA"/>
        </w:rPr>
        <w:t>:</w:t>
      </w:r>
    </w:p>
    <w:p w:rsidR="002142A3" w:rsidRPr="003F4C36" w:rsidRDefault="002142A3" w:rsidP="007F4BDA">
      <w:pPr>
        <w:jc w:val="both"/>
        <w:rPr>
          <w:lang w:val="uk-UA"/>
        </w:rPr>
      </w:pPr>
      <w:r>
        <w:rPr>
          <w:bCs/>
          <w:lang w:val="uk-UA"/>
        </w:rPr>
        <w:t>Львівським національним університетом імені Івана Франка</w:t>
      </w:r>
    </w:p>
    <w:p w:rsidR="002142A3" w:rsidRDefault="002142A3" w:rsidP="007F4BDA">
      <w:pPr>
        <w:jc w:val="both"/>
        <w:rPr>
          <w:bCs/>
          <w:lang w:val="uk-UA"/>
        </w:rPr>
      </w:pPr>
    </w:p>
    <w:p w:rsidR="002142A3" w:rsidRDefault="002142A3" w:rsidP="007F4BDA">
      <w:pPr>
        <w:jc w:val="both"/>
        <w:rPr>
          <w:bCs/>
          <w:lang w:val="uk-UA"/>
        </w:rPr>
      </w:pPr>
    </w:p>
    <w:p w:rsidR="002142A3" w:rsidRDefault="002142A3" w:rsidP="007F4BDA">
      <w:pPr>
        <w:jc w:val="both"/>
        <w:rPr>
          <w:bCs/>
          <w:lang w:val="uk-UA"/>
        </w:rPr>
      </w:pPr>
    </w:p>
    <w:p w:rsidR="002142A3" w:rsidRDefault="002142A3" w:rsidP="007F4BDA">
      <w:pPr>
        <w:suppressAutoHyphens/>
      </w:pPr>
      <w:r>
        <w:t>РОЗРОБНИКИ ПРОГРАМИ:</w:t>
      </w:r>
    </w:p>
    <w:p w:rsidR="002142A3" w:rsidRPr="00C56D96" w:rsidRDefault="002142A3" w:rsidP="007F4BDA">
      <w:pPr>
        <w:jc w:val="both"/>
        <w:rPr>
          <w:lang w:val="uk-UA"/>
        </w:rPr>
      </w:pPr>
      <w:r w:rsidRPr="00EE1A9A">
        <w:rPr>
          <w:lang w:val="uk-UA"/>
        </w:rPr>
        <w:t>Ненчук Т.М., канд. фіз.-мат. наук, доцент кафедри системного проектування факультету електроніки та комп’ютерних технологій</w:t>
      </w:r>
    </w:p>
    <w:p w:rsidR="002142A3" w:rsidRPr="00384DD1" w:rsidRDefault="002142A3" w:rsidP="007F4BDA">
      <w:pPr>
        <w:jc w:val="both"/>
        <w:rPr>
          <w:lang w:val="uk-UA"/>
        </w:rPr>
      </w:pPr>
    </w:p>
    <w:p w:rsidR="002142A3" w:rsidRPr="00C56D96" w:rsidRDefault="002142A3" w:rsidP="007F4BDA">
      <w:pPr>
        <w:jc w:val="both"/>
        <w:rPr>
          <w:lang w:val="uk-UA"/>
        </w:rPr>
      </w:pPr>
    </w:p>
    <w:p w:rsidR="002142A3" w:rsidRPr="00C56D96" w:rsidRDefault="002142A3" w:rsidP="007F4BDA">
      <w:pPr>
        <w:jc w:val="both"/>
        <w:rPr>
          <w:lang w:val="uk-UA"/>
        </w:rPr>
      </w:pPr>
    </w:p>
    <w:p w:rsidR="002142A3" w:rsidRDefault="002142A3" w:rsidP="007F4BDA">
      <w:pPr>
        <w:pStyle w:val="CM20"/>
        <w:spacing w:after="0" w:line="276" w:lineRule="atLeast"/>
      </w:pPr>
      <w:r>
        <w:rPr>
          <w:rFonts w:ascii="Times New Roman" w:hAnsi="Times New Roman"/>
        </w:rPr>
        <w:t xml:space="preserve">Затверджено на засіданні Вченої ради факультету електроніки та комп'ютерних технологій </w:t>
      </w:r>
    </w:p>
    <w:p w:rsidR="002142A3" w:rsidRDefault="002142A3" w:rsidP="007F4BDA">
      <w:pPr>
        <w:suppressAutoHyphens/>
        <w:spacing w:line="240" w:lineRule="atLeast"/>
      </w:pPr>
    </w:p>
    <w:p w:rsidR="002142A3" w:rsidRPr="003651C3" w:rsidRDefault="002142A3" w:rsidP="007F4BDA">
      <w:pPr>
        <w:pStyle w:val="CM20"/>
        <w:spacing w:after="0" w:line="276" w:lineRule="atLeast"/>
        <w:rPr>
          <w:rFonts w:ascii="Times New Roman" w:hAnsi="Times New Roman"/>
        </w:rPr>
      </w:pPr>
      <w:r w:rsidRPr="003651C3">
        <w:rPr>
          <w:rFonts w:ascii="Times New Roman" w:hAnsi="Times New Roman"/>
        </w:rPr>
        <w:t>“_3</w:t>
      </w:r>
      <w:r>
        <w:rPr>
          <w:rFonts w:ascii="Times New Roman" w:hAnsi="Times New Roman"/>
        </w:rPr>
        <w:t>1</w:t>
      </w:r>
      <w:r w:rsidRPr="003651C3">
        <w:rPr>
          <w:rFonts w:ascii="Times New Roman" w:hAnsi="Times New Roman"/>
        </w:rPr>
        <w:t>_” __серпня__ 20</w:t>
      </w:r>
      <w:r>
        <w:rPr>
          <w:rFonts w:ascii="Times New Roman" w:hAnsi="Times New Roman"/>
        </w:rPr>
        <w:t>20</w:t>
      </w:r>
      <w:r w:rsidRPr="003651C3">
        <w:rPr>
          <w:rFonts w:ascii="Times New Roman" w:hAnsi="Times New Roman"/>
        </w:rPr>
        <w:t xml:space="preserve"> року, протокол №___</w:t>
      </w:r>
    </w:p>
    <w:p w:rsidR="002142A3" w:rsidRDefault="002142A3" w:rsidP="007F4BDA">
      <w:pPr>
        <w:pStyle w:val="CM20"/>
        <w:spacing w:after="0" w:line="276" w:lineRule="atLeast"/>
        <w:rPr>
          <w:rFonts w:ascii="Times New Roman" w:hAnsi="Times New Roman"/>
        </w:rPr>
      </w:pPr>
    </w:p>
    <w:p w:rsidR="002142A3" w:rsidRPr="00C828FF" w:rsidRDefault="002142A3" w:rsidP="007F4BDA">
      <w:pPr>
        <w:rPr>
          <w:lang w:val="uk-UA" w:eastAsia="zh-CN"/>
        </w:rPr>
      </w:pPr>
    </w:p>
    <w:p w:rsidR="002142A3" w:rsidRDefault="002142A3" w:rsidP="007F4BDA">
      <w:pPr>
        <w:pStyle w:val="CM20"/>
        <w:spacing w:after="0" w:line="276" w:lineRule="atLeast"/>
      </w:pPr>
      <w:r>
        <w:rPr>
          <w:rFonts w:ascii="Times New Roman" w:hAnsi="Times New Roman"/>
        </w:rPr>
        <w:t>Голова Вченої ради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Фургала Ю.М.</w:t>
      </w:r>
    </w:p>
    <w:p w:rsidR="002142A3" w:rsidRDefault="002142A3" w:rsidP="007F4BDA">
      <w:pPr>
        <w:suppressAutoHyphens/>
        <w:spacing w:line="276" w:lineRule="atLeast"/>
      </w:pPr>
    </w:p>
    <w:p w:rsidR="002142A3" w:rsidRDefault="002142A3" w:rsidP="007F4BDA">
      <w:pPr>
        <w:spacing w:line="382" w:lineRule="exact"/>
        <w:rPr>
          <w:lang w:val="uk-UA"/>
        </w:rPr>
      </w:pPr>
    </w:p>
    <w:p w:rsidR="002142A3" w:rsidRPr="00C828FF" w:rsidRDefault="002142A3" w:rsidP="007F4BDA">
      <w:pPr>
        <w:spacing w:line="382" w:lineRule="exact"/>
        <w:rPr>
          <w:lang w:val="uk-UA"/>
        </w:rPr>
      </w:pPr>
    </w:p>
    <w:p w:rsidR="002142A3" w:rsidRDefault="002142A3" w:rsidP="007F4BDA">
      <w:pPr>
        <w:suppressAutoHyphens/>
        <w:spacing w:line="264" w:lineRule="auto"/>
      </w:pPr>
      <w:r>
        <w:t>Обговорено та рекомендовано до затвердження Навчально-методичною радою факультету електроніки та комп'ютерних технологій</w:t>
      </w:r>
    </w:p>
    <w:p w:rsidR="002142A3" w:rsidRDefault="002142A3" w:rsidP="007F4BDA">
      <w:pPr>
        <w:spacing w:line="200" w:lineRule="exact"/>
      </w:pPr>
    </w:p>
    <w:p w:rsidR="002142A3" w:rsidRDefault="002142A3" w:rsidP="007F4BDA">
      <w:pPr>
        <w:suppressAutoHyphens/>
        <w:spacing w:line="240" w:lineRule="atLeast"/>
      </w:pPr>
      <w:r>
        <w:t>“_</w:t>
      </w:r>
      <w:r w:rsidRPr="0028094D">
        <w:t>31</w:t>
      </w:r>
      <w:r>
        <w:t>_” _</w:t>
      </w:r>
      <w:r>
        <w:rPr>
          <w:lang w:val="uk-UA"/>
        </w:rPr>
        <w:t>__серпня__</w:t>
      </w:r>
      <w:r>
        <w:t>_ 20</w:t>
      </w:r>
      <w:r>
        <w:rPr>
          <w:lang w:val="uk-UA"/>
        </w:rPr>
        <w:t>20</w:t>
      </w:r>
      <w:r>
        <w:t xml:space="preserve"> року, протокол №__</w:t>
      </w:r>
    </w:p>
    <w:p w:rsidR="002142A3" w:rsidRDefault="002142A3" w:rsidP="007F4BDA">
      <w:pPr>
        <w:spacing w:line="276" w:lineRule="exact"/>
        <w:rPr>
          <w:lang w:val="uk-UA"/>
        </w:rPr>
      </w:pPr>
    </w:p>
    <w:p w:rsidR="002142A3" w:rsidRDefault="002142A3" w:rsidP="007F4BDA">
      <w:pPr>
        <w:spacing w:line="276" w:lineRule="exact"/>
        <w:rPr>
          <w:lang w:val="uk-UA"/>
        </w:rPr>
      </w:pPr>
    </w:p>
    <w:p w:rsidR="002142A3" w:rsidRPr="00C828FF" w:rsidRDefault="002142A3" w:rsidP="007F4BDA">
      <w:pPr>
        <w:spacing w:line="276" w:lineRule="exact"/>
        <w:rPr>
          <w:lang w:val="uk-UA"/>
        </w:rPr>
      </w:pPr>
    </w:p>
    <w:p w:rsidR="002142A3" w:rsidRDefault="002142A3" w:rsidP="007F4BDA">
      <w:pPr>
        <w:suppressAutoHyphens/>
        <w:spacing w:line="240" w:lineRule="atLeast"/>
      </w:pPr>
      <w:r>
        <w:t>Голова Навчально-методичної ради</w:t>
      </w:r>
    </w:p>
    <w:p w:rsidR="002142A3" w:rsidRDefault="002142A3" w:rsidP="007F4BDA">
      <w:pPr>
        <w:tabs>
          <w:tab w:val="left" w:pos="7760"/>
        </w:tabs>
        <w:suppressAutoHyphens/>
        <w:spacing w:line="240" w:lineRule="atLeast"/>
      </w:pPr>
      <w:r>
        <w:t>факультету електроніки та комп'ютерних технологій</w:t>
      </w:r>
      <w:r>
        <w:rPr>
          <w:lang w:val="uk-UA"/>
        </w:rPr>
        <w:tab/>
      </w:r>
      <w:r w:rsidRPr="00D25DBC">
        <w:t>Лучечко</w:t>
      </w:r>
      <w:r>
        <w:t xml:space="preserve"> </w:t>
      </w:r>
      <w:r>
        <w:rPr>
          <w:lang w:val="uk-UA"/>
        </w:rPr>
        <w:t>А.П.</w:t>
      </w:r>
      <w:r>
        <w:t>.</w:t>
      </w:r>
    </w:p>
    <w:p w:rsidR="002142A3" w:rsidRDefault="002142A3" w:rsidP="007F4BDA">
      <w:pPr>
        <w:tabs>
          <w:tab w:val="left" w:pos="7760"/>
        </w:tabs>
        <w:spacing w:line="240" w:lineRule="atLeast"/>
        <w:rPr>
          <w:lang w:val="uk-UA"/>
        </w:rPr>
      </w:pPr>
    </w:p>
    <w:p w:rsidR="002142A3" w:rsidRPr="00C828FF" w:rsidRDefault="002142A3" w:rsidP="007F4BDA">
      <w:pPr>
        <w:tabs>
          <w:tab w:val="left" w:pos="7760"/>
        </w:tabs>
        <w:spacing w:line="240" w:lineRule="atLeast"/>
        <w:rPr>
          <w:lang w:val="uk-UA"/>
        </w:rPr>
      </w:pPr>
    </w:p>
    <w:p w:rsidR="002142A3" w:rsidRDefault="002142A3" w:rsidP="007F4BDA">
      <w:pPr>
        <w:tabs>
          <w:tab w:val="left" w:pos="7760"/>
        </w:tabs>
        <w:spacing w:line="240" w:lineRule="atLeast"/>
      </w:pPr>
    </w:p>
    <w:p w:rsidR="002142A3" w:rsidRPr="00EC7CE6" w:rsidRDefault="002142A3" w:rsidP="007F4BDA">
      <w:pPr>
        <w:suppressAutoHyphens/>
        <w:rPr>
          <w:lang w:val="uk-UA"/>
        </w:rPr>
      </w:pPr>
      <w:r>
        <w:rPr>
          <w:lang w:val="uk-UA"/>
        </w:rPr>
        <w:t>П</w:t>
      </w:r>
      <w:r>
        <w:t xml:space="preserve">рограму схвалено на засіданні кафедри </w:t>
      </w:r>
      <w:r>
        <w:rPr>
          <w:lang w:val="uk-UA"/>
        </w:rPr>
        <w:t>системногопроектування</w:t>
      </w:r>
    </w:p>
    <w:p w:rsidR="002142A3" w:rsidRDefault="002142A3" w:rsidP="007F4BDA"/>
    <w:p w:rsidR="002142A3" w:rsidRDefault="002142A3" w:rsidP="007F4BDA">
      <w:pPr>
        <w:suppressAutoHyphens/>
      </w:pPr>
      <w:r>
        <w:t>“__</w:t>
      </w:r>
      <w:r w:rsidRPr="0028094D">
        <w:t>31</w:t>
      </w:r>
      <w:r>
        <w:t>__”__</w:t>
      </w:r>
      <w:r>
        <w:rPr>
          <w:lang w:val="uk-UA"/>
        </w:rPr>
        <w:t>серпня</w:t>
      </w:r>
      <w:r>
        <w:t>___20</w:t>
      </w:r>
      <w:r>
        <w:rPr>
          <w:lang w:val="uk-UA"/>
        </w:rPr>
        <w:t>20</w:t>
      </w:r>
      <w:r>
        <w:t xml:space="preserve"> року, протокол № ___</w:t>
      </w:r>
    </w:p>
    <w:p w:rsidR="002142A3" w:rsidRDefault="002142A3" w:rsidP="007F4BDA">
      <w:pPr>
        <w:rPr>
          <w:lang w:val="uk-UA"/>
        </w:rPr>
      </w:pPr>
    </w:p>
    <w:p w:rsidR="002142A3" w:rsidRPr="00C828FF" w:rsidRDefault="002142A3" w:rsidP="007F4BDA">
      <w:pPr>
        <w:rPr>
          <w:lang w:val="uk-UA"/>
        </w:rPr>
      </w:pPr>
    </w:p>
    <w:p w:rsidR="002142A3" w:rsidRPr="00AF70C4" w:rsidRDefault="002142A3" w:rsidP="007F4BDA">
      <w:pPr>
        <w:tabs>
          <w:tab w:val="left" w:pos="7760"/>
        </w:tabs>
        <w:suppressAutoHyphens/>
        <w:spacing w:line="240" w:lineRule="atLeast"/>
        <w:rPr>
          <w:color w:val="000000"/>
          <w:lang w:val="uk-UA"/>
        </w:rPr>
      </w:pPr>
      <w:r w:rsidRPr="00AF70C4">
        <w:rPr>
          <w:color w:val="000000"/>
          <w:lang w:val="uk-UA"/>
        </w:rPr>
        <w:t>З</w:t>
      </w:r>
      <w:r w:rsidRPr="00AF70C4">
        <w:rPr>
          <w:color w:val="000000"/>
        </w:rPr>
        <w:t xml:space="preserve">авідувач кафедри </w:t>
      </w:r>
    </w:p>
    <w:p w:rsidR="002142A3" w:rsidRPr="00654B3D" w:rsidRDefault="002142A3" w:rsidP="007F4BDA">
      <w:pPr>
        <w:tabs>
          <w:tab w:val="left" w:pos="7760"/>
        </w:tabs>
        <w:suppressAutoHyphens/>
        <w:spacing w:line="240" w:lineRule="atLeast"/>
        <w:rPr>
          <w:lang w:val="uk-UA"/>
        </w:rPr>
      </w:pPr>
      <w:r w:rsidRPr="00AF70C4">
        <w:t>системного проектування</w:t>
      </w:r>
      <w:r w:rsidRPr="00AF70C4">
        <w:rPr>
          <w:color w:val="000000"/>
          <w:lang w:val="uk-UA"/>
        </w:rPr>
        <w:tab/>
      </w:r>
      <w:r w:rsidRPr="00AF70C4">
        <w:rPr>
          <w:color w:val="000000"/>
        </w:rPr>
        <w:t>Шувар Р</w:t>
      </w:r>
      <w:r w:rsidRPr="00AF70C4">
        <w:rPr>
          <w:color w:val="000000"/>
          <w:lang w:val="uk-UA"/>
        </w:rPr>
        <w:t>.</w:t>
      </w:r>
      <w:r w:rsidRPr="00AF70C4">
        <w:rPr>
          <w:color w:val="000000"/>
        </w:rPr>
        <w:t>Я.</w:t>
      </w:r>
    </w:p>
    <w:p w:rsidR="002142A3" w:rsidRDefault="002142A3" w:rsidP="007F4BDA">
      <w:pPr>
        <w:ind w:left="6720"/>
        <w:rPr>
          <w:lang w:val="uk-UA"/>
        </w:rPr>
      </w:pPr>
    </w:p>
    <w:p w:rsidR="002142A3" w:rsidRDefault="002142A3" w:rsidP="007F4BDA">
      <w:pPr>
        <w:ind w:left="6720"/>
        <w:rPr>
          <w:lang w:val="uk-UA"/>
        </w:rPr>
      </w:pPr>
    </w:p>
    <w:p w:rsidR="002142A3" w:rsidRDefault="002142A3" w:rsidP="007F4BDA">
      <w:pPr>
        <w:ind w:left="6720"/>
        <w:rPr>
          <w:lang w:val="uk-UA"/>
        </w:rPr>
      </w:pPr>
    </w:p>
    <w:p w:rsidR="002142A3" w:rsidRDefault="002142A3" w:rsidP="007F4BDA">
      <w:pPr>
        <w:ind w:left="6720"/>
        <w:rPr>
          <w:lang w:val="uk-UA"/>
        </w:rPr>
      </w:pPr>
    </w:p>
    <w:p w:rsidR="002142A3" w:rsidRDefault="002142A3" w:rsidP="007F4BDA">
      <w:pPr>
        <w:ind w:left="6720"/>
        <w:rPr>
          <w:lang w:val="uk-UA"/>
        </w:rPr>
      </w:pPr>
    </w:p>
    <w:p w:rsidR="002142A3" w:rsidRDefault="002142A3" w:rsidP="007F4BDA">
      <w:pPr>
        <w:ind w:left="6720"/>
        <w:rPr>
          <w:lang w:val="uk-UA"/>
        </w:rPr>
      </w:pPr>
    </w:p>
    <w:p w:rsidR="002142A3" w:rsidRDefault="002142A3" w:rsidP="007F4BDA">
      <w:pPr>
        <w:ind w:left="6720"/>
        <w:rPr>
          <w:lang w:val="uk-UA"/>
        </w:rPr>
      </w:pPr>
      <w:r w:rsidRPr="00A25505">
        <w:rPr>
          <w:lang w:val="uk-UA"/>
        </w:rPr>
        <w:sym w:font="Symbol" w:char="F0D3"/>
      </w:r>
      <w:r w:rsidRPr="00A25505">
        <w:rPr>
          <w:lang w:val="uk-UA"/>
        </w:rPr>
        <w:t xml:space="preserve"> </w:t>
      </w:r>
      <w:r w:rsidRPr="00FA6941">
        <w:rPr>
          <w:lang w:val="uk-UA"/>
        </w:rPr>
        <w:t>Ненчук Т.М.</w:t>
      </w:r>
      <w:r w:rsidRPr="00A25505">
        <w:rPr>
          <w:lang w:val="uk-UA"/>
        </w:rPr>
        <w:t xml:space="preserve"> 20</w:t>
      </w:r>
      <w:r>
        <w:rPr>
          <w:lang w:val="uk-UA"/>
        </w:rPr>
        <w:t>20</w:t>
      </w:r>
      <w:r w:rsidRPr="00A25505">
        <w:rPr>
          <w:lang w:val="uk-UA"/>
        </w:rPr>
        <w:t xml:space="preserve"> рік</w:t>
      </w:r>
    </w:p>
    <w:p w:rsidR="002142A3" w:rsidRPr="00C56D96" w:rsidRDefault="002142A3" w:rsidP="007F4BDA">
      <w:pPr>
        <w:ind w:left="6720"/>
        <w:rPr>
          <w:lang w:val="uk-UA"/>
        </w:rPr>
        <w:sectPr w:rsidR="002142A3" w:rsidRPr="00C56D96">
          <w:footerReference w:type="even" r:id="rId7"/>
          <w:footerReference w:type="default" r:id="rId8"/>
          <w:pgSz w:w="11906" w:h="16838"/>
          <w:pgMar w:top="850" w:right="850" w:bottom="1417" w:left="1417" w:header="708" w:footer="708" w:gutter="0"/>
          <w:cols w:space="708"/>
          <w:docGrid w:linePitch="360"/>
        </w:sectPr>
      </w:pPr>
    </w:p>
    <w:p w:rsidR="002142A3" w:rsidRPr="00FE0CF6" w:rsidRDefault="002142A3" w:rsidP="007F4BDA">
      <w:pPr>
        <w:pStyle w:val="Heading1"/>
        <w:spacing w:before="0" w:after="0"/>
        <w:ind w:left="360"/>
        <w:jc w:val="center"/>
        <w:rPr>
          <w:rFonts w:ascii="Times New Roman" w:hAnsi="Times New Roman"/>
          <w:bCs w:val="0"/>
          <w:caps/>
          <w:sz w:val="24"/>
          <w:szCs w:val="24"/>
          <w:lang w:val="uk-UA"/>
        </w:rPr>
      </w:pPr>
      <w:r w:rsidRPr="00FE0CF6">
        <w:rPr>
          <w:rFonts w:ascii="Times New Roman" w:hAnsi="Times New Roman"/>
          <w:bCs w:val="0"/>
          <w:caps/>
          <w:sz w:val="24"/>
          <w:szCs w:val="24"/>
          <w:lang w:val="uk-UA"/>
        </w:rPr>
        <w:t>Загальні Відомості</w:t>
      </w:r>
    </w:p>
    <w:p w:rsidR="002142A3" w:rsidRPr="00F15D29" w:rsidRDefault="002142A3" w:rsidP="007F4BDA">
      <w:pPr>
        <w:tabs>
          <w:tab w:val="left" w:pos="284"/>
          <w:tab w:val="left" w:pos="567"/>
        </w:tabs>
        <w:ind w:firstLine="567"/>
        <w:jc w:val="both"/>
        <w:rPr>
          <w:lang w:val="uk-UA"/>
        </w:rPr>
      </w:pPr>
      <w:r w:rsidRPr="00F15D29">
        <w:rPr>
          <w:lang w:val="uk-UA"/>
        </w:rPr>
        <w:t>Програма вивчення навчальної дисципліни «</w:t>
      </w:r>
      <w:r w:rsidRPr="00F15D29">
        <w:rPr>
          <w:b/>
          <w:lang w:val="uk-UA"/>
        </w:rPr>
        <w:t>Управління ІТ проектами (інженерія програмного забезпечення)</w:t>
      </w:r>
      <w:r w:rsidRPr="00F15D29">
        <w:rPr>
          <w:lang w:val="uk-UA"/>
        </w:rPr>
        <w:t xml:space="preserve">» складена відповідно до освітньо-професійної програми підготовки здобувачів першого (бакалаврського) рівня вищої освіти спеціальності </w:t>
      </w:r>
      <w:r w:rsidRPr="00F15D29">
        <w:rPr>
          <w:b/>
          <w:lang w:val="uk-UA"/>
        </w:rPr>
        <w:t xml:space="preserve">126- Інформаційні системи та технології </w:t>
      </w:r>
      <w:r w:rsidRPr="00F15D29">
        <w:rPr>
          <w:lang w:val="uk-UA"/>
        </w:rPr>
        <w:t>і є нормативною дисципліною циклу професійно-орієнтованих дисциплін.</w:t>
      </w:r>
    </w:p>
    <w:p w:rsidR="002142A3" w:rsidRPr="00F15D29" w:rsidRDefault="002142A3" w:rsidP="00042BB3">
      <w:pPr>
        <w:ind w:firstLine="708"/>
        <w:jc w:val="both"/>
        <w:rPr>
          <w:lang w:val="uk-UA"/>
        </w:rPr>
      </w:pPr>
      <w:r w:rsidRPr="00F15D29">
        <w:rPr>
          <w:b/>
          <w:lang w:val="uk-UA"/>
        </w:rPr>
        <w:t>Міждисциплінарні зв'язки:</w:t>
      </w:r>
      <w:r w:rsidRPr="00F15D29">
        <w:rPr>
          <w:lang w:val="uk-UA"/>
        </w:rPr>
        <w:t xml:space="preserve"> навчальна дисципліна «</w:t>
      </w:r>
      <w:r w:rsidRPr="00F15D29">
        <w:rPr>
          <w:b/>
          <w:lang w:val="uk-UA"/>
        </w:rPr>
        <w:t>Управління ІТ проектами (інженерія програмного забезпечення)</w:t>
      </w:r>
      <w:r w:rsidRPr="00F15D29">
        <w:rPr>
          <w:lang w:val="uk-UA"/>
        </w:rPr>
        <w:t>» вивчається у логічному взаємозв'язку з іншими навчальними дисциплінами, що обумовлює необхідність постійного обліку та реалізації викладачами існуючих міжпредметних зв'язків з суміжними навчальними курсами, зокрема, такими як "Програмування", "Об'єктно-орієнтоване програмування", "Алгоритми та структури даних" та інші. Знання отримані під час вивчення дисципліни будуть використовуватися при вивченні курсів “Управління ІТ проектами (менеджмент)”, "Сучасні парадигми програмування" та під час написання курсової роботи.</w:t>
      </w:r>
    </w:p>
    <w:p w:rsidR="002142A3" w:rsidRPr="00F15D29" w:rsidRDefault="002142A3" w:rsidP="007F4BDA">
      <w:pPr>
        <w:ind w:firstLine="708"/>
        <w:jc w:val="both"/>
        <w:rPr>
          <w:lang w:val="uk-UA"/>
        </w:rPr>
      </w:pPr>
      <w:r w:rsidRPr="00F15D29">
        <w:rPr>
          <w:b/>
          <w:lang w:val="uk-UA"/>
        </w:rPr>
        <w:t>Предметом</w:t>
      </w:r>
      <w:r w:rsidRPr="00F15D29">
        <w:rPr>
          <w:lang w:val="uk-UA"/>
        </w:rPr>
        <w:t xml:space="preserve"> вивчення навчальної дисципліни є методології сучасних методів управління проектами, в тому числі, їх життєвий цикл, методи командної роботи в проекті, методи аналізу та верифікації вимог замовників та команди до проектів, оцінки часових рамок проектів, можливості групової динаміки та соціальних комунікацій, зокрема, презентування ідей, результатів командної роботи необхідних для роботи над програмними проектами.</w:t>
      </w:r>
    </w:p>
    <w:p w:rsidR="002142A3" w:rsidRPr="00F15D29" w:rsidRDefault="002142A3" w:rsidP="007F4BDA">
      <w:pPr>
        <w:ind w:firstLine="708"/>
        <w:jc w:val="both"/>
        <w:rPr>
          <w:lang w:val="uk-UA"/>
        </w:rPr>
      </w:pPr>
      <w:r w:rsidRPr="00F15D29">
        <w:rPr>
          <w:lang w:val="uk-UA"/>
        </w:rPr>
        <w:t>Програма навчальної дисципліни складається з двох модулів та чотирьох змістових модулів.</w:t>
      </w:r>
    </w:p>
    <w:p w:rsidR="002142A3" w:rsidRPr="00F15D29" w:rsidRDefault="002142A3" w:rsidP="00F15D29">
      <w:pPr>
        <w:tabs>
          <w:tab w:val="left" w:pos="540"/>
          <w:tab w:val="left" w:pos="567"/>
        </w:tabs>
        <w:jc w:val="both"/>
      </w:pPr>
    </w:p>
    <w:p w:rsidR="002142A3" w:rsidRPr="00F15D29" w:rsidRDefault="002142A3" w:rsidP="007F4BDA">
      <w:pPr>
        <w:ind w:firstLine="708"/>
        <w:jc w:val="both"/>
        <w:rPr>
          <w:lang w:val="uk-UA"/>
        </w:rPr>
      </w:pPr>
    </w:p>
    <w:p w:rsidR="002142A3" w:rsidRPr="00F15D29" w:rsidRDefault="002142A3" w:rsidP="007F4BDA">
      <w:pPr>
        <w:ind w:firstLine="708"/>
        <w:jc w:val="center"/>
        <w:rPr>
          <w:b/>
          <w:caps/>
          <w:lang w:val="uk-UA"/>
        </w:rPr>
      </w:pPr>
      <w:r w:rsidRPr="00F15D29">
        <w:rPr>
          <w:b/>
          <w:caps/>
          <w:lang w:val="uk-UA"/>
        </w:rPr>
        <w:t>1. Мета та завдання навчальної дисципліни</w:t>
      </w:r>
    </w:p>
    <w:p w:rsidR="002142A3" w:rsidRPr="00F15D29" w:rsidRDefault="002142A3" w:rsidP="00042BB3">
      <w:pPr>
        <w:jc w:val="both"/>
        <w:rPr>
          <w:lang w:val="uk-UA"/>
        </w:rPr>
      </w:pPr>
      <w:r w:rsidRPr="00F15D29">
        <w:rPr>
          <w:b/>
          <w:lang w:val="uk-UA"/>
        </w:rPr>
        <w:tab/>
        <w:t xml:space="preserve">1.1. Метою викладання навчальної дисципліни </w:t>
      </w:r>
      <w:r w:rsidRPr="00F15D29">
        <w:rPr>
          <w:lang w:val="uk-UA"/>
        </w:rPr>
        <w:t>є набуття теоретичних знань з управління проектами та засвоєння практичних навичок їх використання, зокрема, отримання студентами основ знань щодо управління ІТ проектами, зокрема, ознайомлення з їх життєвим циклом, методами командної роботи в проекті, методами аналізу та верифікації вимог замовників та команди до проектів, оцінками часових рамок проектів, можливостями групової динаміки та соціальних комунікацій, зокрема, презентування ідей, результатів командної роботи необхідних для роботи над програмними проектами.</w:t>
      </w:r>
    </w:p>
    <w:p w:rsidR="002142A3" w:rsidRPr="00F15D29" w:rsidRDefault="002142A3" w:rsidP="00042BB3">
      <w:pPr>
        <w:ind w:firstLine="567"/>
        <w:jc w:val="both"/>
        <w:rPr>
          <w:lang w:val="uk-UA"/>
        </w:rPr>
      </w:pPr>
      <w:r w:rsidRPr="00F15D29">
        <w:rPr>
          <w:b/>
          <w:lang w:val="uk-UA"/>
        </w:rPr>
        <w:t>1.2. Основні завдання вивчення дисципліни:</w:t>
      </w:r>
      <w:r w:rsidRPr="00F15D29">
        <w:rPr>
          <w:lang w:val="uk-UA"/>
        </w:rPr>
        <w:t xml:space="preserve"> У результаті вивчення курсу студенти ознайомлюються із широким набором технологій у галузі управління ІТ проектами в області, яка охоплює інженерію програмного забезпечення та командну роботу.</w:t>
      </w:r>
    </w:p>
    <w:p w:rsidR="002142A3" w:rsidRPr="00F15D29" w:rsidRDefault="002142A3" w:rsidP="007F4BDA">
      <w:pPr>
        <w:tabs>
          <w:tab w:val="left" w:pos="284"/>
          <w:tab w:val="left" w:pos="567"/>
        </w:tabs>
        <w:ind w:firstLine="567"/>
        <w:jc w:val="both"/>
        <w:rPr>
          <w:b/>
          <w:lang w:val="uk-UA"/>
        </w:rPr>
      </w:pPr>
      <w:r w:rsidRPr="00F15D29">
        <w:rPr>
          <w:b/>
        </w:rPr>
        <w:t>1.3. Згідно з вимогами освітньо-професійної програми студенти повинні:</w:t>
      </w:r>
    </w:p>
    <w:p w:rsidR="002142A3" w:rsidRPr="00F15D29" w:rsidRDefault="002142A3" w:rsidP="00F15D29">
      <w:pPr>
        <w:tabs>
          <w:tab w:val="left" w:pos="284"/>
          <w:tab w:val="left" w:pos="567"/>
        </w:tabs>
        <w:ind w:firstLine="567"/>
        <w:jc w:val="both"/>
        <w:rPr>
          <w:lang w:val="uk-UA"/>
        </w:rPr>
      </w:pPr>
      <w:r w:rsidRPr="00F15D29">
        <w:rPr>
          <w:b/>
          <w:lang w:val="uk-UA"/>
        </w:rPr>
        <w:t>знати:</w:t>
      </w:r>
      <w:r w:rsidRPr="00F15D29">
        <w:rPr>
          <w:lang w:val="uk-UA" w:eastAsia="uk-UA"/>
        </w:rPr>
        <w:t xml:space="preserve"> </w:t>
      </w:r>
      <w:r w:rsidRPr="00F15D29">
        <w:rPr>
          <w:lang w:val="uk-UA"/>
        </w:rPr>
        <w:t>набір методів та інструментів, які дозволяють ефективно налаштовувати, запускати, оцінювати і постійно покращувати командну роботу над проектом;</w:t>
      </w:r>
    </w:p>
    <w:p w:rsidR="002142A3" w:rsidRPr="00F15D29" w:rsidRDefault="002142A3" w:rsidP="00F15D29">
      <w:pPr>
        <w:ind w:firstLine="540"/>
        <w:jc w:val="both"/>
        <w:rPr>
          <w:lang w:val="uk-UA"/>
        </w:rPr>
      </w:pPr>
      <w:r w:rsidRPr="00F15D29">
        <w:rPr>
          <w:lang w:val="uk-UA"/>
        </w:rPr>
        <w:t>основні поняття інженерії програмного забезпечення, зокрема, системи контролю версій, правила написання коду, методи функціонального та об'єктно - орієнтованого аналізу та реалізації ІТ проектів;</w:t>
      </w:r>
    </w:p>
    <w:p w:rsidR="002142A3" w:rsidRPr="00F15D29" w:rsidRDefault="002142A3" w:rsidP="007F4BDA">
      <w:pPr>
        <w:ind w:right="-1" w:firstLine="540"/>
        <w:jc w:val="both"/>
        <w:rPr>
          <w:lang w:val="uk-UA"/>
        </w:rPr>
      </w:pPr>
      <w:r w:rsidRPr="00F15D29">
        <w:rPr>
          <w:b/>
          <w:lang w:val="uk-UA"/>
        </w:rPr>
        <w:t>вміти</w:t>
      </w:r>
      <w:r w:rsidRPr="00F15D29">
        <w:rPr>
          <w:lang w:val="uk-UA"/>
        </w:rPr>
        <w:t>: системно мислити та застосовувати творчі здібності до опрацювання вимог до проектів, формування принципово нових ідей, ефективно працювати як індивідуально, так і у складі команди, оцінювати отримані результати, представляти результати роботи команди проекту та аргументовано захищати прийняті рішення.</w:t>
      </w:r>
    </w:p>
    <w:p w:rsidR="002142A3" w:rsidRDefault="002142A3" w:rsidP="007F4BDA">
      <w:pPr>
        <w:ind w:right="-1" w:firstLine="540"/>
        <w:jc w:val="both"/>
        <w:rPr>
          <w:sz w:val="23"/>
          <w:szCs w:val="23"/>
          <w:lang w:val="uk-UA"/>
        </w:rPr>
      </w:pPr>
    </w:p>
    <w:p w:rsidR="002142A3" w:rsidRPr="00F15D29" w:rsidRDefault="002142A3" w:rsidP="007F4BDA">
      <w:pPr>
        <w:ind w:right="-1" w:firstLine="540"/>
        <w:jc w:val="both"/>
        <w:rPr>
          <w:sz w:val="23"/>
          <w:szCs w:val="23"/>
          <w:lang w:val="uk-UA"/>
        </w:rPr>
      </w:pPr>
    </w:p>
    <w:p w:rsidR="002142A3" w:rsidRPr="005F0601" w:rsidRDefault="002142A3" w:rsidP="007F4BDA">
      <w:pPr>
        <w:tabs>
          <w:tab w:val="left" w:pos="284"/>
          <w:tab w:val="left" w:pos="567"/>
        </w:tabs>
        <w:jc w:val="both"/>
        <w:rPr>
          <w:b/>
          <w:szCs w:val="28"/>
          <w:lang w:val="uk-UA"/>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992"/>
        <w:gridCol w:w="756"/>
        <w:gridCol w:w="756"/>
        <w:gridCol w:w="756"/>
        <w:gridCol w:w="756"/>
        <w:gridCol w:w="812"/>
        <w:gridCol w:w="1080"/>
      </w:tblGrid>
      <w:tr w:rsidR="002142A3" w:rsidRPr="005F0601" w:rsidTr="00BC0778">
        <w:trPr>
          <w:cantSplit/>
          <w:jc w:val="center"/>
        </w:trPr>
        <w:tc>
          <w:tcPr>
            <w:tcW w:w="1276" w:type="dxa"/>
            <w:vMerge w:val="restart"/>
            <w:vAlign w:val="center"/>
          </w:tcPr>
          <w:p w:rsidR="002142A3" w:rsidRPr="005F0601" w:rsidRDefault="002142A3" w:rsidP="00BC0778">
            <w:pPr>
              <w:autoSpaceDE w:val="0"/>
              <w:autoSpaceDN w:val="0"/>
              <w:adjustRightInd w:val="0"/>
              <w:jc w:val="center"/>
              <w:rPr>
                <w:i/>
                <w:lang w:val="uk-UA"/>
              </w:rPr>
            </w:pPr>
            <w:r w:rsidRPr="005F0601">
              <w:rPr>
                <w:i/>
                <w:lang w:val="uk-UA"/>
              </w:rPr>
              <w:t>Форма</w:t>
            </w:r>
          </w:p>
          <w:p w:rsidR="002142A3" w:rsidRPr="005F0601" w:rsidRDefault="002142A3" w:rsidP="00BC0778">
            <w:pPr>
              <w:autoSpaceDE w:val="0"/>
              <w:autoSpaceDN w:val="0"/>
              <w:adjustRightInd w:val="0"/>
              <w:jc w:val="center"/>
              <w:rPr>
                <w:lang w:val="uk-UA"/>
              </w:rPr>
            </w:pPr>
            <w:r w:rsidRPr="005F0601">
              <w:rPr>
                <w:i/>
                <w:lang w:val="uk-UA"/>
              </w:rPr>
              <w:t xml:space="preserve"> навчання</w:t>
            </w:r>
          </w:p>
        </w:tc>
        <w:tc>
          <w:tcPr>
            <w:tcW w:w="1276" w:type="dxa"/>
            <w:vMerge w:val="restart"/>
          </w:tcPr>
          <w:p w:rsidR="002142A3" w:rsidRPr="005F0601" w:rsidRDefault="002142A3" w:rsidP="00BC0778">
            <w:pPr>
              <w:autoSpaceDE w:val="0"/>
              <w:autoSpaceDN w:val="0"/>
              <w:adjustRightInd w:val="0"/>
              <w:jc w:val="center"/>
              <w:rPr>
                <w:i/>
                <w:lang w:val="uk-UA"/>
              </w:rPr>
            </w:pPr>
          </w:p>
          <w:p w:rsidR="002142A3" w:rsidRPr="005F0601" w:rsidRDefault="002142A3" w:rsidP="00BC0778">
            <w:pPr>
              <w:autoSpaceDE w:val="0"/>
              <w:autoSpaceDN w:val="0"/>
              <w:adjustRightInd w:val="0"/>
              <w:jc w:val="center"/>
              <w:rPr>
                <w:i/>
                <w:lang w:val="uk-UA"/>
              </w:rPr>
            </w:pPr>
          </w:p>
          <w:p w:rsidR="002142A3" w:rsidRPr="005F0601" w:rsidRDefault="002142A3" w:rsidP="00BC0778">
            <w:pPr>
              <w:autoSpaceDE w:val="0"/>
              <w:autoSpaceDN w:val="0"/>
              <w:adjustRightInd w:val="0"/>
              <w:jc w:val="center"/>
              <w:rPr>
                <w:i/>
                <w:lang w:val="uk-UA"/>
              </w:rPr>
            </w:pPr>
          </w:p>
          <w:p w:rsidR="002142A3" w:rsidRPr="005F0601" w:rsidRDefault="002142A3" w:rsidP="00BC0778">
            <w:pPr>
              <w:autoSpaceDE w:val="0"/>
              <w:autoSpaceDN w:val="0"/>
              <w:adjustRightInd w:val="0"/>
              <w:ind w:left="-113" w:right="-113"/>
              <w:jc w:val="center"/>
              <w:rPr>
                <w:i/>
                <w:lang w:val="uk-UA"/>
              </w:rPr>
            </w:pPr>
            <w:r w:rsidRPr="005F0601">
              <w:rPr>
                <w:i/>
                <w:lang w:val="uk-UA"/>
              </w:rPr>
              <w:t>Семестр</w:t>
            </w:r>
          </w:p>
        </w:tc>
        <w:tc>
          <w:tcPr>
            <w:tcW w:w="992" w:type="dxa"/>
            <w:vMerge w:val="restart"/>
            <w:textDirection w:val="btLr"/>
            <w:vAlign w:val="center"/>
          </w:tcPr>
          <w:p w:rsidR="002142A3" w:rsidRPr="005F0601" w:rsidRDefault="002142A3" w:rsidP="00BC0778">
            <w:pPr>
              <w:autoSpaceDE w:val="0"/>
              <w:autoSpaceDN w:val="0"/>
              <w:adjustRightInd w:val="0"/>
              <w:ind w:left="113" w:right="113"/>
              <w:jc w:val="center"/>
              <w:rPr>
                <w:i/>
                <w:lang w:val="uk-UA"/>
              </w:rPr>
            </w:pPr>
            <w:r w:rsidRPr="005F0601">
              <w:rPr>
                <w:i/>
                <w:lang w:val="uk-UA"/>
              </w:rPr>
              <w:t>Всього</w:t>
            </w:r>
          </w:p>
          <w:p w:rsidR="002142A3" w:rsidRPr="005F0601" w:rsidRDefault="002142A3" w:rsidP="00BC0778">
            <w:pPr>
              <w:autoSpaceDE w:val="0"/>
              <w:autoSpaceDN w:val="0"/>
              <w:adjustRightInd w:val="0"/>
              <w:ind w:left="113" w:right="113"/>
              <w:jc w:val="center"/>
              <w:rPr>
                <w:i/>
                <w:lang w:val="uk-UA"/>
              </w:rPr>
            </w:pPr>
            <w:r w:rsidRPr="005F0601">
              <w:rPr>
                <w:i/>
                <w:lang w:val="uk-UA"/>
              </w:rPr>
              <w:t>кредитів/годин</w:t>
            </w:r>
          </w:p>
        </w:tc>
        <w:tc>
          <w:tcPr>
            <w:tcW w:w="3836" w:type="dxa"/>
            <w:gridSpan w:val="5"/>
            <w:vAlign w:val="center"/>
          </w:tcPr>
          <w:p w:rsidR="002142A3" w:rsidRPr="005F0601" w:rsidRDefault="002142A3" w:rsidP="00BC0778">
            <w:pPr>
              <w:autoSpaceDE w:val="0"/>
              <w:autoSpaceDN w:val="0"/>
              <w:adjustRightInd w:val="0"/>
              <w:jc w:val="center"/>
              <w:rPr>
                <w:i/>
                <w:lang w:val="uk-UA"/>
              </w:rPr>
            </w:pPr>
            <w:r w:rsidRPr="005F0601">
              <w:rPr>
                <w:i/>
                <w:lang w:val="uk-UA"/>
              </w:rPr>
              <w:t xml:space="preserve">Розподіл навчального часу </w:t>
            </w:r>
            <w:r w:rsidRPr="005F0601">
              <w:rPr>
                <w:i/>
                <w:lang w:val="uk-UA"/>
              </w:rPr>
              <w:br/>
              <w:t>за видами занять</w:t>
            </w:r>
            <w:r w:rsidRPr="005F0601">
              <w:rPr>
                <w:lang w:val="uk-UA"/>
              </w:rPr>
              <w:t xml:space="preserve"> </w:t>
            </w:r>
            <w:r w:rsidRPr="005F0601">
              <w:rPr>
                <w:rStyle w:val="FootnoteReference"/>
                <w:lang w:val="uk-UA"/>
              </w:rPr>
              <w:footnoteReference w:id="1"/>
            </w:r>
          </w:p>
        </w:tc>
        <w:tc>
          <w:tcPr>
            <w:tcW w:w="1080" w:type="dxa"/>
            <w:vMerge w:val="restart"/>
            <w:textDirection w:val="btLr"/>
            <w:vAlign w:val="center"/>
          </w:tcPr>
          <w:p w:rsidR="002142A3" w:rsidRPr="005F0601" w:rsidRDefault="002142A3" w:rsidP="00BC0778">
            <w:pPr>
              <w:autoSpaceDE w:val="0"/>
              <w:autoSpaceDN w:val="0"/>
              <w:adjustRightInd w:val="0"/>
              <w:ind w:left="113" w:right="113"/>
              <w:jc w:val="center"/>
              <w:rPr>
                <w:i/>
                <w:lang w:val="uk-UA"/>
              </w:rPr>
            </w:pPr>
            <w:r w:rsidRPr="005F0601">
              <w:rPr>
                <w:i/>
                <w:lang w:val="uk-UA"/>
              </w:rPr>
              <w:t>Семестрова атестація</w:t>
            </w:r>
          </w:p>
        </w:tc>
      </w:tr>
      <w:tr w:rsidR="002142A3" w:rsidRPr="005F0601" w:rsidTr="00BC0778">
        <w:trPr>
          <w:cantSplit/>
          <w:trHeight w:val="1638"/>
          <w:jc w:val="center"/>
        </w:trPr>
        <w:tc>
          <w:tcPr>
            <w:tcW w:w="1276" w:type="dxa"/>
            <w:vMerge/>
            <w:vAlign w:val="center"/>
          </w:tcPr>
          <w:p w:rsidR="002142A3" w:rsidRPr="005F0601" w:rsidRDefault="002142A3" w:rsidP="00BC0778">
            <w:pPr>
              <w:autoSpaceDE w:val="0"/>
              <w:autoSpaceDN w:val="0"/>
              <w:adjustRightInd w:val="0"/>
              <w:jc w:val="center"/>
              <w:rPr>
                <w:i/>
                <w:lang w:val="uk-UA"/>
              </w:rPr>
            </w:pPr>
          </w:p>
        </w:tc>
        <w:tc>
          <w:tcPr>
            <w:tcW w:w="1276" w:type="dxa"/>
            <w:vMerge/>
          </w:tcPr>
          <w:p w:rsidR="002142A3" w:rsidRPr="005F0601" w:rsidRDefault="002142A3" w:rsidP="00BC0778">
            <w:pPr>
              <w:autoSpaceDE w:val="0"/>
              <w:autoSpaceDN w:val="0"/>
              <w:adjustRightInd w:val="0"/>
              <w:jc w:val="center"/>
              <w:rPr>
                <w:i/>
                <w:lang w:val="uk-UA"/>
              </w:rPr>
            </w:pPr>
          </w:p>
        </w:tc>
        <w:tc>
          <w:tcPr>
            <w:tcW w:w="992" w:type="dxa"/>
            <w:vMerge/>
          </w:tcPr>
          <w:p w:rsidR="002142A3" w:rsidRPr="005F0601" w:rsidRDefault="002142A3" w:rsidP="00BC0778">
            <w:pPr>
              <w:autoSpaceDE w:val="0"/>
              <w:autoSpaceDN w:val="0"/>
              <w:adjustRightInd w:val="0"/>
              <w:jc w:val="center"/>
              <w:rPr>
                <w:i/>
                <w:lang w:val="uk-UA"/>
              </w:rPr>
            </w:pPr>
          </w:p>
        </w:tc>
        <w:tc>
          <w:tcPr>
            <w:tcW w:w="756" w:type="dxa"/>
            <w:textDirection w:val="btLr"/>
            <w:vAlign w:val="center"/>
          </w:tcPr>
          <w:p w:rsidR="002142A3" w:rsidRPr="005F0601" w:rsidRDefault="002142A3" w:rsidP="00BC0778">
            <w:pPr>
              <w:autoSpaceDE w:val="0"/>
              <w:autoSpaceDN w:val="0"/>
              <w:adjustRightInd w:val="0"/>
              <w:ind w:left="113" w:right="113"/>
              <w:jc w:val="center"/>
              <w:rPr>
                <w:i/>
                <w:lang w:val="uk-UA"/>
              </w:rPr>
            </w:pPr>
            <w:r w:rsidRPr="005F0601">
              <w:rPr>
                <w:i/>
                <w:lang w:val="uk-UA"/>
              </w:rPr>
              <w:t>Лекції</w:t>
            </w:r>
          </w:p>
        </w:tc>
        <w:tc>
          <w:tcPr>
            <w:tcW w:w="756" w:type="dxa"/>
            <w:textDirection w:val="btLr"/>
            <w:vAlign w:val="center"/>
          </w:tcPr>
          <w:p w:rsidR="002142A3" w:rsidRPr="005F0601" w:rsidRDefault="002142A3" w:rsidP="00BC0778">
            <w:pPr>
              <w:autoSpaceDE w:val="0"/>
              <w:autoSpaceDN w:val="0"/>
              <w:adjustRightInd w:val="0"/>
              <w:ind w:left="113" w:right="113"/>
              <w:jc w:val="center"/>
              <w:rPr>
                <w:i/>
                <w:lang w:val="uk-UA"/>
              </w:rPr>
            </w:pPr>
            <w:r w:rsidRPr="005F0601">
              <w:rPr>
                <w:i/>
                <w:lang w:val="uk-UA"/>
              </w:rPr>
              <w:t>Практичні заняття</w:t>
            </w:r>
          </w:p>
        </w:tc>
        <w:tc>
          <w:tcPr>
            <w:tcW w:w="756" w:type="dxa"/>
            <w:textDirection w:val="btLr"/>
            <w:vAlign w:val="center"/>
          </w:tcPr>
          <w:p w:rsidR="002142A3" w:rsidRPr="005F0601" w:rsidRDefault="002142A3" w:rsidP="00BC0778">
            <w:pPr>
              <w:autoSpaceDE w:val="0"/>
              <w:autoSpaceDN w:val="0"/>
              <w:adjustRightInd w:val="0"/>
              <w:ind w:left="113" w:right="113"/>
              <w:jc w:val="center"/>
              <w:rPr>
                <w:i/>
                <w:lang w:val="uk-UA"/>
              </w:rPr>
            </w:pPr>
            <w:r w:rsidRPr="005F0601">
              <w:rPr>
                <w:i/>
                <w:lang w:val="uk-UA"/>
              </w:rPr>
              <w:t>Семінарські</w:t>
            </w:r>
            <w:r w:rsidRPr="005F0601">
              <w:rPr>
                <w:i/>
                <w:lang w:val="uk-UA"/>
              </w:rPr>
              <w:br/>
              <w:t>заняття</w:t>
            </w:r>
          </w:p>
        </w:tc>
        <w:tc>
          <w:tcPr>
            <w:tcW w:w="756" w:type="dxa"/>
            <w:textDirection w:val="btLr"/>
            <w:vAlign w:val="center"/>
          </w:tcPr>
          <w:p w:rsidR="002142A3" w:rsidRPr="005F0601" w:rsidRDefault="002142A3" w:rsidP="00BC0778">
            <w:pPr>
              <w:autoSpaceDE w:val="0"/>
              <w:autoSpaceDN w:val="0"/>
              <w:adjustRightInd w:val="0"/>
              <w:ind w:left="113" w:right="113"/>
              <w:jc w:val="center"/>
              <w:rPr>
                <w:i/>
                <w:lang w:val="uk-UA"/>
              </w:rPr>
            </w:pPr>
            <w:r w:rsidRPr="005F0601">
              <w:rPr>
                <w:i/>
                <w:lang w:val="uk-UA"/>
              </w:rPr>
              <w:t>Лабораторні роботи</w:t>
            </w:r>
          </w:p>
        </w:tc>
        <w:tc>
          <w:tcPr>
            <w:tcW w:w="812" w:type="dxa"/>
            <w:textDirection w:val="btLr"/>
            <w:vAlign w:val="center"/>
          </w:tcPr>
          <w:p w:rsidR="002142A3" w:rsidRPr="005F0601" w:rsidRDefault="002142A3" w:rsidP="00BC0778">
            <w:pPr>
              <w:autoSpaceDE w:val="0"/>
              <w:autoSpaceDN w:val="0"/>
              <w:adjustRightInd w:val="0"/>
              <w:ind w:left="113" w:right="113"/>
              <w:jc w:val="center"/>
              <w:rPr>
                <w:i/>
                <w:lang w:val="uk-UA"/>
              </w:rPr>
            </w:pPr>
            <w:r w:rsidRPr="005F0601">
              <w:rPr>
                <w:i/>
                <w:lang w:val="uk-UA"/>
              </w:rPr>
              <w:t>СРС</w:t>
            </w:r>
          </w:p>
        </w:tc>
        <w:tc>
          <w:tcPr>
            <w:tcW w:w="1080" w:type="dxa"/>
            <w:vMerge/>
            <w:textDirection w:val="btLr"/>
            <w:vAlign w:val="center"/>
          </w:tcPr>
          <w:p w:rsidR="002142A3" w:rsidRPr="005F0601" w:rsidRDefault="002142A3" w:rsidP="00BC0778">
            <w:pPr>
              <w:autoSpaceDE w:val="0"/>
              <w:autoSpaceDN w:val="0"/>
              <w:adjustRightInd w:val="0"/>
              <w:ind w:left="113" w:right="113"/>
              <w:jc w:val="center"/>
              <w:rPr>
                <w:i/>
                <w:lang w:val="uk-UA"/>
              </w:rPr>
            </w:pPr>
          </w:p>
        </w:tc>
      </w:tr>
      <w:tr w:rsidR="002142A3" w:rsidRPr="005F0601" w:rsidTr="00BC0778">
        <w:trPr>
          <w:cantSplit/>
          <w:trHeight w:val="20"/>
          <w:jc w:val="center"/>
        </w:trPr>
        <w:tc>
          <w:tcPr>
            <w:tcW w:w="1276" w:type="dxa"/>
            <w:vAlign w:val="center"/>
          </w:tcPr>
          <w:p w:rsidR="002142A3" w:rsidRPr="005F0601" w:rsidRDefault="002142A3" w:rsidP="00BC0778">
            <w:pPr>
              <w:autoSpaceDE w:val="0"/>
              <w:autoSpaceDN w:val="0"/>
              <w:adjustRightInd w:val="0"/>
              <w:jc w:val="center"/>
              <w:rPr>
                <w:i/>
                <w:lang w:val="uk-UA"/>
              </w:rPr>
            </w:pPr>
            <w:r w:rsidRPr="005F0601">
              <w:rPr>
                <w:i/>
                <w:iCs/>
                <w:lang w:val="uk-UA"/>
              </w:rPr>
              <w:t>Денна</w:t>
            </w:r>
          </w:p>
        </w:tc>
        <w:tc>
          <w:tcPr>
            <w:tcW w:w="1276" w:type="dxa"/>
          </w:tcPr>
          <w:p w:rsidR="002142A3" w:rsidRPr="005F0601" w:rsidRDefault="002142A3" w:rsidP="00BC0778">
            <w:pPr>
              <w:autoSpaceDE w:val="0"/>
              <w:autoSpaceDN w:val="0"/>
              <w:adjustRightInd w:val="0"/>
              <w:spacing w:before="120"/>
              <w:jc w:val="center"/>
              <w:rPr>
                <w:lang w:val="uk-UA"/>
              </w:rPr>
            </w:pPr>
            <w:r>
              <w:rPr>
                <w:lang w:val="uk-UA"/>
              </w:rPr>
              <w:t>2</w:t>
            </w:r>
          </w:p>
        </w:tc>
        <w:tc>
          <w:tcPr>
            <w:tcW w:w="992" w:type="dxa"/>
          </w:tcPr>
          <w:p w:rsidR="002142A3" w:rsidRPr="005F0601" w:rsidRDefault="002142A3" w:rsidP="00BC0778">
            <w:pPr>
              <w:autoSpaceDE w:val="0"/>
              <w:autoSpaceDN w:val="0"/>
              <w:adjustRightInd w:val="0"/>
              <w:spacing w:before="120"/>
              <w:jc w:val="center"/>
              <w:rPr>
                <w:lang w:val="uk-UA"/>
              </w:rPr>
            </w:pPr>
            <w:r>
              <w:rPr>
                <w:lang w:val="uk-UA"/>
              </w:rPr>
              <w:t>5</w:t>
            </w:r>
            <w:r w:rsidRPr="005F0601">
              <w:rPr>
                <w:lang w:val="uk-UA"/>
              </w:rPr>
              <w:t>/</w:t>
            </w:r>
            <w:r>
              <w:rPr>
                <w:lang w:val="uk-UA"/>
              </w:rPr>
              <w:t>150</w:t>
            </w:r>
          </w:p>
        </w:tc>
        <w:tc>
          <w:tcPr>
            <w:tcW w:w="756" w:type="dxa"/>
            <w:vAlign w:val="center"/>
          </w:tcPr>
          <w:p w:rsidR="002142A3" w:rsidRPr="005F0601" w:rsidRDefault="002142A3" w:rsidP="00BC0778">
            <w:pPr>
              <w:autoSpaceDE w:val="0"/>
              <w:autoSpaceDN w:val="0"/>
              <w:adjustRightInd w:val="0"/>
              <w:jc w:val="center"/>
              <w:rPr>
                <w:lang w:val="uk-UA"/>
              </w:rPr>
            </w:pPr>
            <w:r w:rsidRPr="005F0601">
              <w:rPr>
                <w:lang w:val="uk-UA"/>
              </w:rPr>
              <w:t>3</w:t>
            </w:r>
            <w:r>
              <w:rPr>
                <w:lang w:val="uk-UA"/>
              </w:rPr>
              <w:t>2</w:t>
            </w:r>
          </w:p>
        </w:tc>
        <w:tc>
          <w:tcPr>
            <w:tcW w:w="756" w:type="dxa"/>
            <w:vAlign w:val="center"/>
          </w:tcPr>
          <w:p w:rsidR="002142A3" w:rsidRPr="005F0601" w:rsidRDefault="002142A3" w:rsidP="00BC0778">
            <w:pPr>
              <w:autoSpaceDE w:val="0"/>
              <w:autoSpaceDN w:val="0"/>
              <w:adjustRightInd w:val="0"/>
              <w:jc w:val="center"/>
              <w:rPr>
                <w:lang w:val="uk-UA"/>
              </w:rPr>
            </w:pPr>
            <w:r w:rsidRPr="005F0601">
              <w:rPr>
                <w:lang w:val="uk-UA"/>
              </w:rPr>
              <w:t>-</w:t>
            </w:r>
          </w:p>
        </w:tc>
        <w:tc>
          <w:tcPr>
            <w:tcW w:w="756" w:type="dxa"/>
            <w:vAlign w:val="center"/>
          </w:tcPr>
          <w:p w:rsidR="002142A3" w:rsidRPr="005F0601" w:rsidRDefault="002142A3" w:rsidP="00BC0778">
            <w:pPr>
              <w:autoSpaceDE w:val="0"/>
              <w:autoSpaceDN w:val="0"/>
              <w:adjustRightInd w:val="0"/>
              <w:jc w:val="center"/>
              <w:rPr>
                <w:lang w:val="uk-UA"/>
              </w:rPr>
            </w:pPr>
            <w:r w:rsidRPr="005F0601">
              <w:rPr>
                <w:lang w:val="uk-UA"/>
              </w:rPr>
              <w:t>-</w:t>
            </w:r>
          </w:p>
        </w:tc>
        <w:tc>
          <w:tcPr>
            <w:tcW w:w="756" w:type="dxa"/>
            <w:vAlign w:val="center"/>
          </w:tcPr>
          <w:p w:rsidR="002142A3" w:rsidRPr="005F0601" w:rsidRDefault="002142A3" w:rsidP="00BC0778">
            <w:pPr>
              <w:autoSpaceDE w:val="0"/>
              <w:autoSpaceDN w:val="0"/>
              <w:adjustRightInd w:val="0"/>
              <w:jc w:val="center"/>
              <w:rPr>
                <w:lang w:val="uk-UA"/>
              </w:rPr>
            </w:pPr>
            <w:r w:rsidRPr="005F0601">
              <w:rPr>
                <w:lang w:val="uk-UA"/>
              </w:rPr>
              <w:t>3</w:t>
            </w:r>
            <w:r>
              <w:rPr>
                <w:lang w:val="uk-UA"/>
              </w:rPr>
              <w:t>2</w:t>
            </w:r>
          </w:p>
        </w:tc>
        <w:tc>
          <w:tcPr>
            <w:tcW w:w="812" w:type="dxa"/>
            <w:vAlign w:val="center"/>
          </w:tcPr>
          <w:p w:rsidR="002142A3" w:rsidRPr="005F0601" w:rsidRDefault="002142A3" w:rsidP="00BC0778">
            <w:pPr>
              <w:autoSpaceDE w:val="0"/>
              <w:autoSpaceDN w:val="0"/>
              <w:adjustRightInd w:val="0"/>
              <w:jc w:val="center"/>
              <w:rPr>
                <w:lang w:val="uk-UA"/>
              </w:rPr>
            </w:pPr>
            <w:r>
              <w:rPr>
                <w:lang w:val="uk-UA"/>
              </w:rPr>
              <w:t>86</w:t>
            </w:r>
          </w:p>
        </w:tc>
        <w:tc>
          <w:tcPr>
            <w:tcW w:w="1080" w:type="dxa"/>
            <w:vAlign w:val="center"/>
          </w:tcPr>
          <w:p w:rsidR="002142A3" w:rsidRPr="005F0601" w:rsidRDefault="002142A3" w:rsidP="00BC0778">
            <w:pPr>
              <w:autoSpaceDE w:val="0"/>
              <w:autoSpaceDN w:val="0"/>
              <w:adjustRightInd w:val="0"/>
              <w:jc w:val="center"/>
              <w:rPr>
                <w:lang w:val="uk-UA"/>
              </w:rPr>
            </w:pPr>
            <w:r>
              <w:rPr>
                <w:lang w:val="uk-UA"/>
              </w:rPr>
              <w:t>залік</w:t>
            </w:r>
          </w:p>
        </w:tc>
      </w:tr>
    </w:tbl>
    <w:p w:rsidR="002142A3" w:rsidRDefault="002142A3" w:rsidP="00063C90">
      <w:pPr>
        <w:tabs>
          <w:tab w:val="left" w:pos="2977"/>
        </w:tabs>
        <w:jc w:val="center"/>
        <w:rPr>
          <w:b/>
          <w:caps/>
          <w:lang w:val="uk-UA"/>
        </w:rPr>
      </w:pPr>
    </w:p>
    <w:p w:rsidR="002142A3" w:rsidRPr="00683F38" w:rsidRDefault="002142A3" w:rsidP="00063C90">
      <w:pPr>
        <w:tabs>
          <w:tab w:val="left" w:pos="2977"/>
        </w:tabs>
        <w:jc w:val="center"/>
        <w:rPr>
          <w:b/>
          <w:caps/>
          <w:lang w:val="uk-UA"/>
        </w:rPr>
      </w:pPr>
      <w:r w:rsidRPr="00683F38">
        <w:rPr>
          <w:b/>
          <w:caps/>
          <w:lang w:val="uk-UA"/>
        </w:rPr>
        <w:t>ІІ. Інформаційний обсяг навчальної дисципліни</w:t>
      </w:r>
    </w:p>
    <w:p w:rsidR="002142A3" w:rsidRPr="005F0601" w:rsidRDefault="002142A3" w:rsidP="00063C90">
      <w:pPr>
        <w:rPr>
          <w:lang w:val="uk-UA" w:eastAsia="uk-UA"/>
        </w:rPr>
      </w:pPr>
    </w:p>
    <w:p w:rsidR="002142A3" w:rsidRDefault="002142A3" w:rsidP="00042BB3">
      <w:pPr>
        <w:jc w:val="center"/>
        <w:rPr>
          <w:sz w:val="28"/>
          <w:szCs w:val="28"/>
          <w:lang w:val="uk-UA"/>
        </w:rPr>
      </w:pPr>
    </w:p>
    <w:p w:rsidR="002142A3" w:rsidRPr="00DF7379" w:rsidRDefault="002142A3" w:rsidP="00F15D29">
      <w:pPr>
        <w:tabs>
          <w:tab w:val="left" w:pos="284"/>
          <w:tab w:val="left" w:pos="567"/>
        </w:tabs>
        <w:jc w:val="both"/>
        <w:rPr>
          <w:b/>
        </w:rPr>
      </w:pPr>
      <w:r w:rsidRPr="007721EB">
        <w:rPr>
          <w:b/>
          <w:i/>
        </w:rPr>
        <w:t>Змістовий модуль 1</w:t>
      </w:r>
      <w:r w:rsidRPr="007721EB">
        <w:rPr>
          <w:b/>
        </w:rPr>
        <w:t>.</w:t>
      </w:r>
      <w:r>
        <w:rPr>
          <w:b/>
        </w:rPr>
        <w:t xml:space="preserve"> </w:t>
      </w:r>
      <w:r w:rsidRPr="006214C3">
        <w:rPr>
          <w:b/>
        </w:rPr>
        <w:t xml:space="preserve">Основні поняття </w:t>
      </w:r>
      <w:r>
        <w:rPr>
          <w:b/>
        </w:rPr>
        <w:t>управління проектом</w:t>
      </w:r>
      <w:r w:rsidRPr="006214C3">
        <w:rPr>
          <w:b/>
        </w:rPr>
        <w:t>.</w:t>
      </w:r>
      <w:r>
        <w:rPr>
          <w:b/>
        </w:rPr>
        <w:t xml:space="preserve"> Команда проекту.</w:t>
      </w:r>
    </w:p>
    <w:p w:rsidR="002142A3" w:rsidRPr="007721EB" w:rsidRDefault="002142A3" w:rsidP="00F15D29">
      <w:pPr>
        <w:jc w:val="both"/>
        <w:rPr>
          <w:b/>
        </w:rPr>
      </w:pPr>
      <w:r w:rsidRPr="007721EB">
        <w:rPr>
          <w:b/>
        </w:rPr>
        <w:t xml:space="preserve">Тема 1. </w:t>
      </w:r>
      <w:r w:rsidRPr="00316F89">
        <w:rPr>
          <w:b/>
        </w:rPr>
        <w:t>Основні поняття та методологія управління ІТ проектами.</w:t>
      </w:r>
    </w:p>
    <w:p w:rsidR="002142A3" w:rsidRPr="00FA5318" w:rsidRDefault="002142A3" w:rsidP="00F15D29">
      <w:pPr>
        <w:rPr>
          <w:b/>
        </w:rPr>
      </w:pPr>
      <w:r w:rsidRPr="007721EB">
        <w:rPr>
          <w:b/>
        </w:rPr>
        <w:t xml:space="preserve">Тема 2. </w:t>
      </w:r>
      <w:r>
        <w:rPr>
          <w:b/>
        </w:rPr>
        <w:t xml:space="preserve">Командна робота. </w:t>
      </w:r>
      <w:r>
        <w:rPr>
          <w:b/>
          <w:lang w:val="en-US"/>
        </w:rPr>
        <w:t>C</w:t>
      </w:r>
      <w:r w:rsidRPr="00FA5318">
        <w:rPr>
          <w:b/>
        </w:rPr>
        <w:t>труктура</w:t>
      </w:r>
      <w:r>
        <w:rPr>
          <w:b/>
        </w:rPr>
        <w:t xml:space="preserve"> і завдання</w:t>
      </w:r>
      <w:r w:rsidRPr="00FA5318">
        <w:rPr>
          <w:b/>
        </w:rPr>
        <w:t xml:space="preserve"> проектної команди</w:t>
      </w:r>
      <w:r>
        <w:rPr>
          <w:b/>
        </w:rPr>
        <w:t>.</w:t>
      </w:r>
      <w:r w:rsidRPr="00FA5318">
        <w:rPr>
          <w:b/>
        </w:rPr>
        <w:t xml:space="preserve"> </w:t>
      </w:r>
    </w:p>
    <w:p w:rsidR="002142A3" w:rsidRDefault="002142A3" w:rsidP="00F15D29">
      <w:pPr>
        <w:rPr>
          <w:b/>
          <w:i/>
          <w:lang w:val="uk-UA"/>
        </w:rPr>
      </w:pPr>
    </w:p>
    <w:p w:rsidR="002142A3" w:rsidRDefault="002142A3" w:rsidP="00F15D29">
      <w:pPr>
        <w:rPr>
          <w:b/>
        </w:rPr>
      </w:pPr>
      <w:r w:rsidRPr="007721EB">
        <w:rPr>
          <w:b/>
          <w:i/>
        </w:rPr>
        <w:t xml:space="preserve">Змістовий модуль </w:t>
      </w:r>
      <w:r>
        <w:rPr>
          <w:b/>
          <w:i/>
        </w:rPr>
        <w:t>2</w:t>
      </w:r>
      <w:r w:rsidRPr="007721EB">
        <w:rPr>
          <w:b/>
        </w:rPr>
        <w:t>.</w:t>
      </w:r>
      <w:r w:rsidRPr="00854522">
        <w:rPr>
          <w:b/>
        </w:rPr>
        <w:t xml:space="preserve"> </w:t>
      </w:r>
      <w:r w:rsidRPr="005033FF">
        <w:rPr>
          <w:b/>
        </w:rPr>
        <w:t>Командна робота з кодом</w:t>
      </w:r>
      <w:r>
        <w:rPr>
          <w:b/>
        </w:rPr>
        <w:t>.</w:t>
      </w:r>
    </w:p>
    <w:p w:rsidR="002142A3" w:rsidRPr="00854522" w:rsidRDefault="002142A3" w:rsidP="00F15D29">
      <w:pPr>
        <w:rPr>
          <w:b/>
        </w:rPr>
      </w:pPr>
      <w:r w:rsidRPr="007721EB">
        <w:rPr>
          <w:b/>
        </w:rPr>
        <w:t>Тема 3.</w:t>
      </w:r>
      <w:r w:rsidRPr="005033FF">
        <w:t xml:space="preserve"> </w:t>
      </w:r>
      <w:r w:rsidRPr="00854522">
        <w:rPr>
          <w:b/>
        </w:rPr>
        <w:t>Системи контролю версій.</w:t>
      </w:r>
    </w:p>
    <w:p w:rsidR="002142A3" w:rsidRDefault="002142A3" w:rsidP="00F15D29">
      <w:r w:rsidRPr="007721EB">
        <w:rPr>
          <w:b/>
        </w:rPr>
        <w:t>Тема 4.</w:t>
      </w:r>
      <w:r>
        <w:rPr>
          <w:b/>
        </w:rPr>
        <w:t xml:space="preserve"> П</w:t>
      </w:r>
      <w:r w:rsidRPr="002309DE">
        <w:rPr>
          <w:b/>
        </w:rPr>
        <w:t>равила написання коду</w:t>
      </w:r>
      <w:r>
        <w:rPr>
          <w:b/>
        </w:rPr>
        <w:t xml:space="preserve"> в команді.</w:t>
      </w:r>
    </w:p>
    <w:p w:rsidR="002142A3" w:rsidRDefault="002142A3" w:rsidP="00F15D29">
      <w:pPr>
        <w:rPr>
          <w:b/>
          <w:i/>
          <w:lang w:val="uk-UA"/>
        </w:rPr>
      </w:pPr>
    </w:p>
    <w:p w:rsidR="002142A3" w:rsidRDefault="002142A3" w:rsidP="00F15D29">
      <w:pPr>
        <w:rPr>
          <w:b/>
        </w:rPr>
      </w:pPr>
      <w:r w:rsidRPr="007721EB">
        <w:rPr>
          <w:b/>
          <w:i/>
        </w:rPr>
        <w:t xml:space="preserve">Змістовий модуль </w:t>
      </w:r>
      <w:r>
        <w:rPr>
          <w:b/>
          <w:i/>
        </w:rPr>
        <w:t>3</w:t>
      </w:r>
      <w:r w:rsidRPr="007721EB">
        <w:rPr>
          <w:b/>
        </w:rPr>
        <w:t xml:space="preserve">. </w:t>
      </w:r>
      <w:r>
        <w:rPr>
          <w:b/>
        </w:rPr>
        <w:t>Виявлення, аналіз, специфікація і верифікація вимог до ІТ проектів.</w:t>
      </w:r>
    </w:p>
    <w:p w:rsidR="002142A3" w:rsidRPr="00FE7DD2" w:rsidRDefault="002142A3" w:rsidP="00F15D29">
      <w:pPr>
        <w:rPr>
          <w:b/>
        </w:rPr>
      </w:pPr>
      <w:r w:rsidRPr="00FE7DD2">
        <w:rPr>
          <w:b/>
        </w:rPr>
        <w:t xml:space="preserve">Тема </w:t>
      </w:r>
      <w:r>
        <w:rPr>
          <w:b/>
        </w:rPr>
        <w:t>5</w:t>
      </w:r>
      <w:r w:rsidRPr="00FE7DD2">
        <w:rPr>
          <w:b/>
        </w:rPr>
        <w:t xml:space="preserve">. </w:t>
      </w:r>
      <w:r>
        <w:rPr>
          <w:b/>
        </w:rPr>
        <w:t>Вимоги до проектів.</w:t>
      </w:r>
    </w:p>
    <w:p w:rsidR="002142A3" w:rsidRDefault="002142A3" w:rsidP="00F15D29">
      <w:pPr>
        <w:jc w:val="both"/>
        <w:rPr>
          <w:b/>
        </w:rPr>
      </w:pPr>
      <w:r w:rsidRPr="00C502BF">
        <w:rPr>
          <w:b/>
        </w:rPr>
        <w:t>Тема 6.</w:t>
      </w:r>
      <w:r>
        <w:rPr>
          <w:b/>
        </w:rPr>
        <w:t xml:space="preserve"> </w:t>
      </w:r>
      <w:r w:rsidRPr="000A2C1D">
        <w:rPr>
          <w:b/>
        </w:rPr>
        <w:t xml:space="preserve">Моделювання </w:t>
      </w:r>
      <w:r>
        <w:rPr>
          <w:b/>
        </w:rPr>
        <w:t>предметної області проектів</w:t>
      </w:r>
      <w:r w:rsidRPr="000A2C1D">
        <w:rPr>
          <w:b/>
        </w:rPr>
        <w:t>.</w:t>
      </w:r>
    </w:p>
    <w:p w:rsidR="002142A3" w:rsidRPr="00C502BF" w:rsidRDefault="002142A3" w:rsidP="00F15D29">
      <w:pPr>
        <w:tabs>
          <w:tab w:val="left" w:pos="284"/>
          <w:tab w:val="left" w:pos="567"/>
        </w:tabs>
        <w:jc w:val="both"/>
        <w:rPr>
          <w:b/>
        </w:rPr>
      </w:pPr>
      <w:r w:rsidRPr="00C502BF">
        <w:rPr>
          <w:b/>
        </w:rPr>
        <w:t xml:space="preserve">Тема </w:t>
      </w:r>
      <w:r>
        <w:rPr>
          <w:b/>
        </w:rPr>
        <w:t>7</w:t>
      </w:r>
      <w:r w:rsidRPr="00C502BF">
        <w:rPr>
          <w:b/>
        </w:rPr>
        <w:t>. UML опис предметної області</w:t>
      </w:r>
      <w:r>
        <w:rPr>
          <w:b/>
        </w:rPr>
        <w:t xml:space="preserve"> проектів</w:t>
      </w:r>
      <w:r w:rsidRPr="00C502BF">
        <w:rPr>
          <w:b/>
        </w:rPr>
        <w:t>, діаграми, генерація коду. Rational Unified Process.</w:t>
      </w:r>
    </w:p>
    <w:p w:rsidR="002142A3" w:rsidRPr="00EA379D" w:rsidRDefault="002142A3" w:rsidP="00F15D29">
      <w:pPr>
        <w:rPr>
          <w:b/>
        </w:rPr>
      </w:pPr>
      <w:r w:rsidRPr="00C502BF">
        <w:rPr>
          <w:b/>
        </w:rPr>
        <w:t xml:space="preserve">Тема </w:t>
      </w:r>
      <w:r>
        <w:rPr>
          <w:b/>
        </w:rPr>
        <w:t>8</w:t>
      </w:r>
      <w:r w:rsidRPr="00C502BF">
        <w:rPr>
          <w:b/>
        </w:rPr>
        <w:t>.</w:t>
      </w:r>
      <w:r>
        <w:rPr>
          <w:b/>
        </w:rPr>
        <w:t xml:space="preserve"> </w:t>
      </w:r>
      <w:r w:rsidRPr="00EA379D">
        <w:rPr>
          <w:b/>
        </w:rPr>
        <w:t>Оцінка тривалості завдань у проектах</w:t>
      </w:r>
    </w:p>
    <w:p w:rsidR="002142A3" w:rsidRDefault="002142A3" w:rsidP="00F15D29">
      <w:pPr>
        <w:tabs>
          <w:tab w:val="left" w:pos="284"/>
          <w:tab w:val="left" w:pos="567"/>
        </w:tabs>
        <w:jc w:val="both"/>
        <w:rPr>
          <w:b/>
          <w:i/>
          <w:lang w:val="uk-UA"/>
        </w:rPr>
      </w:pPr>
    </w:p>
    <w:p w:rsidR="002142A3" w:rsidRPr="00FC135A" w:rsidRDefault="002142A3" w:rsidP="00F15D29">
      <w:pPr>
        <w:tabs>
          <w:tab w:val="left" w:pos="284"/>
          <w:tab w:val="left" w:pos="567"/>
        </w:tabs>
        <w:jc w:val="both"/>
      </w:pPr>
      <w:r w:rsidRPr="007721EB">
        <w:rPr>
          <w:b/>
          <w:i/>
        </w:rPr>
        <w:t xml:space="preserve">Змістовий модуль </w:t>
      </w:r>
      <w:r>
        <w:rPr>
          <w:b/>
          <w:i/>
        </w:rPr>
        <w:t>4</w:t>
      </w:r>
      <w:r w:rsidRPr="007721EB">
        <w:rPr>
          <w:b/>
        </w:rPr>
        <w:t xml:space="preserve">. </w:t>
      </w:r>
      <w:r w:rsidRPr="00FC135A">
        <w:rPr>
          <w:b/>
        </w:rPr>
        <w:t>Презентація ІТ проекту.</w:t>
      </w:r>
    </w:p>
    <w:p w:rsidR="002142A3" w:rsidRPr="005A7734" w:rsidRDefault="002142A3" w:rsidP="00F15D29">
      <w:pPr>
        <w:rPr>
          <w:b/>
        </w:rPr>
      </w:pPr>
      <w:r w:rsidRPr="005A7734">
        <w:rPr>
          <w:b/>
        </w:rPr>
        <w:t>Тема</w:t>
      </w:r>
      <w:r>
        <w:rPr>
          <w:b/>
        </w:rPr>
        <w:t xml:space="preserve"> 9.</w:t>
      </w:r>
      <w:r w:rsidRPr="005A7734">
        <w:rPr>
          <w:b/>
        </w:rPr>
        <w:t xml:space="preserve"> </w:t>
      </w:r>
      <w:r>
        <w:rPr>
          <w:b/>
        </w:rPr>
        <w:t>Підготовка до та організація представлення ідей та результатів проектів.</w:t>
      </w:r>
    </w:p>
    <w:p w:rsidR="002142A3" w:rsidRPr="00E1626C" w:rsidRDefault="002142A3" w:rsidP="00042BB3">
      <w:pPr>
        <w:jc w:val="center"/>
        <w:rPr>
          <w:sz w:val="28"/>
          <w:szCs w:val="28"/>
        </w:rPr>
      </w:pPr>
    </w:p>
    <w:p w:rsidR="002142A3" w:rsidRPr="0066214B" w:rsidRDefault="002142A3" w:rsidP="009E5A29">
      <w:pPr>
        <w:pStyle w:val="Heading1"/>
        <w:keepNext w:val="0"/>
        <w:spacing w:before="360"/>
        <w:jc w:val="center"/>
        <w:rPr>
          <w:rFonts w:ascii="Times New Roman" w:hAnsi="Times New Roman"/>
          <w:sz w:val="24"/>
          <w:szCs w:val="24"/>
          <w:lang w:val="ru-RU"/>
        </w:rPr>
      </w:pPr>
      <w:r w:rsidRPr="0066214B">
        <w:rPr>
          <w:rFonts w:ascii="Times New Roman" w:hAnsi="Times New Roman"/>
          <w:sz w:val="24"/>
          <w:szCs w:val="24"/>
          <w:lang w:val="ru-RU"/>
        </w:rPr>
        <w:t>ІІІ. ПРИБЛИЗНИЙ ПЕРЕЛІК ЛАБОРАТОРНИХ РОБІТ</w:t>
      </w:r>
    </w:p>
    <w:p w:rsidR="002142A3" w:rsidRPr="0066214B" w:rsidRDefault="002142A3" w:rsidP="009E5A29">
      <w:pPr>
        <w:numPr>
          <w:ilvl w:val="0"/>
          <w:numId w:val="21"/>
        </w:numPr>
        <w:jc w:val="both"/>
      </w:pPr>
      <w:r>
        <w:rPr>
          <w:color w:val="000000"/>
        </w:rPr>
        <w:t>Типи ролей в групі. Робота в команді та управління конфліктами. Формати командної роботи</w:t>
      </w:r>
      <w:r>
        <w:rPr>
          <w:color w:val="000000"/>
          <w:lang w:val="uk-UA"/>
        </w:rPr>
        <w:t>.</w:t>
      </w:r>
    </w:p>
    <w:p w:rsidR="002142A3" w:rsidRDefault="002142A3" w:rsidP="009E5A29">
      <w:pPr>
        <w:numPr>
          <w:ilvl w:val="0"/>
          <w:numId w:val="21"/>
        </w:numPr>
        <w:jc w:val="both"/>
      </w:pPr>
      <w:r>
        <w:t>Створення проекту в Github, додавання коду в проект та розв’язання конфліктів.</w:t>
      </w:r>
    </w:p>
    <w:p w:rsidR="002142A3" w:rsidRPr="0066214B" w:rsidRDefault="002142A3" w:rsidP="009E5A29">
      <w:pPr>
        <w:numPr>
          <w:ilvl w:val="0"/>
          <w:numId w:val="21"/>
        </w:numPr>
        <w:jc w:val="both"/>
      </w:pPr>
      <w:r>
        <w:t>Розробка вимог до проекту. Збір вимог до проекту, їх пріоритизація та представлення у вигляді користувацьких історій</w:t>
      </w:r>
      <w:r>
        <w:rPr>
          <w:lang w:val="uk-UA"/>
        </w:rPr>
        <w:t>.</w:t>
      </w:r>
    </w:p>
    <w:p w:rsidR="002142A3" w:rsidRPr="0066214B" w:rsidRDefault="002142A3" w:rsidP="009E5A29">
      <w:pPr>
        <w:numPr>
          <w:ilvl w:val="0"/>
          <w:numId w:val="21"/>
        </w:numPr>
        <w:jc w:val="both"/>
      </w:pPr>
      <w:r>
        <w:t>Проектування розробки. Оцінка тривалості задач та методики оцінювання.</w:t>
      </w:r>
    </w:p>
    <w:p w:rsidR="002142A3" w:rsidRPr="0066214B" w:rsidRDefault="002142A3" w:rsidP="009E5A29">
      <w:pPr>
        <w:numPr>
          <w:ilvl w:val="0"/>
          <w:numId w:val="21"/>
        </w:numPr>
        <w:jc w:val="both"/>
      </w:pPr>
      <w:r>
        <w:t>Реалізація проекту. Проведення перегляду коду командою. Методики парного перегляду коду та розробки.</w:t>
      </w:r>
    </w:p>
    <w:p w:rsidR="002142A3" w:rsidRPr="0066214B" w:rsidRDefault="002142A3" w:rsidP="009E5A29">
      <w:pPr>
        <w:numPr>
          <w:ilvl w:val="0"/>
          <w:numId w:val="21"/>
        </w:numPr>
        <w:jc w:val="both"/>
      </w:pPr>
      <w:r>
        <w:t>Тестування розробки проекту.</w:t>
      </w:r>
    </w:p>
    <w:p w:rsidR="002142A3" w:rsidRPr="0066214B" w:rsidRDefault="002142A3" w:rsidP="009E5A29">
      <w:pPr>
        <w:numPr>
          <w:ilvl w:val="0"/>
          <w:numId w:val="21"/>
        </w:numPr>
        <w:jc w:val="both"/>
      </w:pPr>
      <w:r>
        <w:rPr>
          <w:color w:val="000000"/>
        </w:rPr>
        <w:t>Підготовка та створення ефективної презентації проекту.</w:t>
      </w:r>
    </w:p>
    <w:p w:rsidR="002142A3" w:rsidRDefault="002142A3" w:rsidP="009E5A29">
      <w:pPr>
        <w:numPr>
          <w:ilvl w:val="0"/>
          <w:numId w:val="21"/>
        </w:numPr>
        <w:jc w:val="both"/>
      </w:pPr>
      <w:r>
        <w:t>Захист проекту</w:t>
      </w:r>
      <w:r>
        <w:rPr>
          <w:lang w:val="uk-UA"/>
        </w:rPr>
        <w:t xml:space="preserve"> командою</w:t>
      </w:r>
      <w:r>
        <w:t>.</w:t>
      </w:r>
    </w:p>
    <w:p w:rsidR="002142A3" w:rsidRPr="009E5A29" w:rsidRDefault="002142A3" w:rsidP="0066214B">
      <w:pPr>
        <w:jc w:val="both"/>
        <w:rPr>
          <w:sz w:val="28"/>
          <w:szCs w:val="28"/>
          <w:lang w:val="uk-UA"/>
        </w:rPr>
      </w:pPr>
    </w:p>
    <w:p w:rsidR="002142A3" w:rsidRPr="00847A5B" w:rsidRDefault="002142A3" w:rsidP="009E5A29">
      <w:pPr>
        <w:shd w:val="clear" w:color="auto" w:fill="FFFFFF"/>
        <w:jc w:val="center"/>
        <w:rPr>
          <w:b/>
          <w:bCs/>
          <w:spacing w:val="-6"/>
          <w:lang w:val="uk-UA"/>
        </w:rPr>
      </w:pPr>
      <w:r w:rsidRPr="009E5A29">
        <w:rPr>
          <w:sz w:val="28"/>
          <w:szCs w:val="28"/>
          <w:lang w:val="uk-UA"/>
        </w:rPr>
        <w:br w:type="page"/>
      </w:r>
      <w:r>
        <w:rPr>
          <w:b/>
          <w:lang w:val="uk-UA"/>
        </w:rPr>
        <w:t>І</w:t>
      </w:r>
      <w:r w:rsidRPr="00847A5B">
        <w:rPr>
          <w:b/>
        </w:rPr>
        <w:t xml:space="preserve">V. </w:t>
      </w:r>
      <w:r w:rsidRPr="00847A5B">
        <w:rPr>
          <w:rFonts w:cs="Arial"/>
          <w:b/>
          <w:bCs/>
          <w:caps/>
          <w:kern w:val="32"/>
          <w:lang w:val="uk-UA" w:eastAsia="uk-UA"/>
        </w:rPr>
        <w:t>Рекомендована</w:t>
      </w:r>
      <w:r w:rsidRPr="00847A5B">
        <w:rPr>
          <w:rFonts w:cs="Arial"/>
          <w:b/>
          <w:bCs/>
          <w:kern w:val="32"/>
          <w:lang w:val="uk-UA" w:eastAsia="uk-UA"/>
        </w:rPr>
        <w:t xml:space="preserve"> </w:t>
      </w:r>
      <w:r w:rsidRPr="00847A5B">
        <w:rPr>
          <w:rFonts w:cs="Arial"/>
          <w:b/>
          <w:bCs/>
          <w:caps/>
          <w:kern w:val="32"/>
          <w:lang w:val="uk-UA" w:eastAsia="uk-UA"/>
        </w:rPr>
        <w:t>література</w:t>
      </w:r>
    </w:p>
    <w:p w:rsidR="002142A3" w:rsidRDefault="002142A3" w:rsidP="000A49E8">
      <w:pPr>
        <w:pStyle w:val="Heading1"/>
        <w:keepNext w:val="0"/>
        <w:spacing w:before="0" w:after="0" w:line="312" w:lineRule="auto"/>
        <w:jc w:val="center"/>
        <w:rPr>
          <w:rFonts w:ascii="Times New Roman" w:hAnsi="Times New Roman"/>
          <w:sz w:val="24"/>
          <w:szCs w:val="24"/>
          <w:lang w:val="uk-UA"/>
        </w:rPr>
      </w:pPr>
      <w:r>
        <w:rPr>
          <w:rFonts w:ascii="Times New Roman" w:hAnsi="Times New Roman"/>
          <w:sz w:val="24"/>
          <w:szCs w:val="24"/>
        </w:rPr>
        <w:t>Методичні вказівки</w:t>
      </w:r>
    </w:p>
    <w:p w:rsidR="002142A3" w:rsidRPr="0066214B" w:rsidRDefault="002142A3" w:rsidP="0066214B">
      <w:pPr>
        <w:numPr>
          <w:ilvl w:val="0"/>
          <w:numId w:val="22"/>
        </w:numPr>
        <w:tabs>
          <w:tab w:val="num" w:pos="360"/>
        </w:tabs>
        <w:ind w:left="360" w:right="-5"/>
        <w:jc w:val="both"/>
        <w:rPr>
          <w:lang w:val="uk-UA"/>
        </w:rPr>
      </w:pPr>
      <w:r w:rsidRPr="0066214B">
        <w:rPr>
          <w:lang w:val="uk-UA"/>
        </w:rPr>
        <w:t>Ненчук Т.М.</w:t>
      </w:r>
      <w:bookmarkStart w:id="0" w:name="_GoBack"/>
      <w:bookmarkEnd w:id="0"/>
      <w:r w:rsidRPr="0066214B">
        <w:rPr>
          <w:lang w:val="uk-UA"/>
        </w:rPr>
        <w:t xml:space="preserve"> Методичні рекомендації до виконання лабораторних робіт з курсу «</w:t>
      </w:r>
      <w:r>
        <w:rPr>
          <w:lang w:val="uk-UA"/>
        </w:rPr>
        <w:t>Управління ІТ проектами (інженерія програмного забезпечення)</w:t>
      </w:r>
      <w:r w:rsidRPr="0066214B">
        <w:rPr>
          <w:lang w:val="uk-UA"/>
        </w:rPr>
        <w:t>». Електронна версія.</w:t>
      </w:r>
    </w:p>
    <w:p w:rsidR="002142A3" w:rsidRPr="0066214B" w:rsidRDefault="002142A3" w:rsidP="0066214B">
      <w:pPr>
        <w:rPr>
          <w:lang w:val="uk-UA" w:eastAsia="uk-UA"/>
        </w:rPr>
      </w:pPr>
    </w:p>
    <w:p w:rsidR="002142A3" w:rsidRPr="0066214B" w:rsidRDefault="002142A3" w:rsidP="0066214B">
      <w:pPr>
        <w:shd w:val="clear" w:color="auto" w:fill="FFFFFF"/>
        <w:jc w:val="center"/>
        <w:rPr>
          <w:b/>
          <w:bCs/>
          <w:i/>
          <w:spacing w:val="-6"/>
          <w:lang w:val="uk-UA"/>
        </w:rPr>
      </w:pPr>
      <w:r w:rsidRPr="0066214B">
        <w:rPr>
          <w:b/>
          <w:bCs/>
          <w:i/>
          <w:spacing w:val="-6"/>
          <w:lang w:val="uk-UA"/>
        </w:rPr>
        <w:t>Базова література</w:t>
      </w:r>
    </w:p>
    <w:p w:rsidR="002142A3" w:rsidRPr="0066214B" w:rsidRDefault="002142A3" w:rsidP="0066214B">
      <w:pPr>
        <w:numPr>
          <w:ilvl w:val="0"/>
          <w:numId w:val="15"/>
        </w:numPr>
        <w:tabs>
          <w:tab w:val="clear" w:pos="1307"/>
          <w:tab w:val="num" w:pos="0"/>
        </w:tabs>
        <w:ind w:left="360" w:hanging="360"/>
        <w:jc w:val="both"/>
        <w:rPr>
          <w:lang w:val="uk-UA"/>
        </w:rPr>
      </w:pPr>
      <w:r>
        <w:t>Pro</w:t>
      </w:r>
      <w:r w:rsidRPr="0066214B">
        <w:rPr>
          <w:lang w:val="uk-UA"/>
        </w:rPr>
        <w:t xml:space="preserve"> </w:t>
      </w:r>
      <w:r>
        <w:t>Git</w:t>
      </w:r>
      <w:r w:rsidRPr="0066214B">
        <w:rPr>
          <w:lang w:val="uk-UA"/>
        </w:rPr>
        <w:t>, 2009. – 288 с.</w:t>
      </w:r>
    </w:p>
    <w:p w:rsidR="002142A3" w:rsidRPr="0066214B" w:rsidRDefault="002142A3" w:rsidP="0066214B">
      <w:pPr>
        <w:numPr>
          <w:ilvl w:val="0"/>
          <w:numId w:val="15"/>
        </w:numPr>
        <w:tabs>
          <w:tab w:val="clear" w:pos="1307"/>
          <w:tab w:val="num" w:pos="0"/>
        </w:tabs>
        <w:ind w:left="360" w:hanging="360"/>
        <w:jc w:val="both"/>
        <w:rPr>
          <w:lang w:val="uk-UA"/>
        </w:rPr>
      </w:pPr>
      <w:r>
        <w:rPr>
          <w:lang w:val="en-US"/>
        </w:rPr>
        <w:t>Ben</w:t>
      </w:r>
      <w:r w:rsidRPr="0066214B">
        <w:rPr>
          <w:lang w:val="uk-UA"/>
        </w:rPr>
        <w:t xml:space="preserve"> </w:t>
      </w:r>
      <w:r>
        <w:rPr>
          <w:lang w:val="en-US"/>
        </w:rPr>
        <w:t>Lynn</w:t>
      </w:r>
      <w:r w:rsidRPr="0066214B">
        <w:rPr>
          <w:lang w:val="uk-UA"/>
        </w:rPr>
        <w:t xml:space="preserve">. Магія </w:t>
      </w:r>
      <w:r>
        <w:t>Git</w:t>
      </w:r>
      <w:r w:rsidRPr="0066214B">
        <w:rPr>
          <w:lang w:val="uk-UA"/>
        </w:rPr>
        <w:t>. – 54 с.</w:t>
      </w:r>
    </w:p>
    <w:p w:rsidR="002142A3" w:rsidRPr="00811F52" w:rsidRDefault="002142A3" w:rsidP="0066214B">
      <w:pPr>
        <w:numPr>
          <w:ilvl w:val="0"/>
          <w:numId w:val="15"/>
        </w:numPr>
        <w:tabs>
          <w:tab w:val="clear" w:pos="1307"/>
          <w:tab w:val="num" w:pos="0"/>
        </w:tabs>
        <w:ind w:left="360" w:hanging="360"/>
        <w:jc w:val="both"/>
      </w:pPr>
      <w:r w:rsidRPr="0066214B">
        <w:rPr>
          <w:lang w:val="uk-UA"/>
        </w:rPr>
        <w:t>Мартин Р. К. Чистый код: создание, анализ и реф</w:t>
      </w:r>
      <w:r>
        <w:t>акторинг. Библиотека программиста / Роберт К. Мартин., 2016. – 464 с.</w:t>
      </w:r>
    </w:p>
    <w:p w:rsidR="002142A3" w:rsidRPr="00811F52" w:rsidRDefault="002142A3" w:rsidP="0066214B">
      <w:pPr>
        <w:numPr>
          <w:ilvl w:val="0"/>
          <w:numId w:val="15"/>
        </w:numPr>
        <w:tabs>
          <w:tab w:val="clear" w:pos="1307"/>
          <w:tab w:val="num" w:pos="0"/>
        </w:tabs>
        <w:ind w:left="360" w:hanging="360"/>
        <w:jc w:val="both"/>
      </w:pPr>
      <w:r>
        <w:t>Пассиг К., Яндер Й. Программирование без дураков. – 2016. - 416 с.</w:t>
      </w:r>
    </w:p>
    <w:p w:rsidR="002142A3" w:rsidRPr="00811F52" w:rsidRDefault="002142A3" w:rsidP="0066214B">
      <w:pPr>
        <w:numPr>
          <w:ilvl w:val="0"/>
          <w:numId w:val="15"/>
        </w:numPr>
        <w:tabs>
          <w:tab w:val="clear" w:pos="1307"/>
          <w:tab w:val="num" w:pos="426"/>
        </w:tabs>
        <w:ind w:left="0" w:firstLine="0"/>
      </w:pPr>
      <w:r w:rsidRPr="00811F52">
        <w:t>Макконнелл С. Сколько стоит программный проект / Стив Макконнелл., 2007. – 304 с.</w:t>
      </w:r>
    </w:p>
    <w:p w:rsidR="002142A3" w:rsidRPr="00811F52" w:rsidRDefault="002142A3" w:rsidP="0066214B">
      <w:pPr>
        <w:numPr>
          <w:ilvl w:val="0"/>
          <w:numId w:val="15"/>
        </w:numPr>
        <w:tabs>
          <w:tab w:val="clear" w:pos="1307"/>
          <w:tab w:val="num" w:pos="0"/>
        </w:tabs>
        <w:ind w:left="360" w:hanging="360"/>
        <w:jc w:val="both"/>
      </w:pPr>
      <w:r>
        <w:t xml:space="preserve">Мельник О.Г., Шпак Ю.Н. Декомпозитна модель альтернатив формування команд для ІТ компаній. – </w:t>
      </w:r>
      <w:r>
        <w:rPr>
          <w:lang w:val="en-US"/>
        </w:rPr>
        <w:t>Technology</w:t>
      </w:r>
      <w:r w:rsidRPr="00E17D48">
        <w:t xml:space="preserve"> </w:t>
      </w:r>
      <w:r>
        <w:rPr>
          <w:lang w:val="en-US"/>
        </w:rPr>
        <w:t>Audit</w:t>
      </w:r>
      <w:r w:rsidRPr="00E17D48">
        <w:t xml:space="preserve"> </w:t>
      </w:r>
      <w:r>
        <w:rPr>
          <w:lang w:val="en-US"/>
        </w:rPr>
        <w:t>and</w:t>
      </w:r>
      <w:r w:rsidRPr="00E17D48">
        <w:t xml:space="preserve"> </w:t>
      </w:r>
      <w:r>
        <w:rPr>
          <w:lang w:val="en-US"/>
        </w:rPr>
        <w:t>Production</w:t>
      </w:r>
      <w:r w:rsidRPr="00E17D48">
        <w:t xml:space="preserve"> </w:t>
      </w:r>
      <w:r>
        <w:rPr>
          <w:lang w:val="en-US"/>
        </w:rPr>
        <w:t>Reserves</w:t>
      </w:r>
      <w:r w:rsidRPr="00E17D48">
        <w:t xml:space="preserve">. - </w:t>
      </w:r>
      <w:r>
        <w:t>№3/5(23), 2015, с. 11-15.</w:t>
      </w:r>
    </w:p>
    <w:p w:rsidR="002142A3" w:rsidRPr="00F66002" w:rsidRDefault="002142A3" w:rsidP="0066214B">
      <w:pPr>
        <w:numPr>
          <w:ilvl w:val="0"/>
          <w:numId w:val="15"/>
        </w:numPr>
        <w:tabs>
          <w:tab w:val="clear" w:pos="1307"/>
          <w:tab w:val="num" w:pos="0"/>
        </w:tabs>
        <w:ind w:left="360" w:hanging="360"/>
        <w:jc w:val="both"/>
        <w:rPr>
          <w:lang w:val="en-US"/>
        </w:rPr>
      </w:pPr>
      <w:r>
        <w:rPr>
          <w:lang w:val="en-US"/>
        </w:rPr>
        <w:t>Martin Olson. Foundations of the scaled Agile Frameworks. Be</w:t>
      </w:r>
      <w:r w:rsidRPr="00F66002">
        <w:rPr>
          <w:lang w:val="en-US"/>
        </w:rPr>
        <w:t xml:space="preserve"> </w:t>
      </w:r>
      <w:r>
        <w:rPr>
          <w:lang w:val="en-US"/>
        </w:rPr>
        <w:t>Agile</w:t>
      </w:r>
      <w:r w:rsidRPr="00F66002">
        <w:rPr>
          <w:lang w:val="en-US"/>
        </w:rPr>
        <w:t xml:space="preserve">. </w:t>
      </w:r>
      <w:r>
        <w:rPr>
          <w:lang w:val="en-US"/>
        </w:rPr>
        <w:t>Scale</w:t>
      </w:r>
      <w:r w:rsidRPr="00F66002">
        <w:rPr>
          <w:lang w:val="en-US"/>
        </w:rPr>
        <w:t xml:space="preserve"> </w:t>
      </w:r>
      <w:r>
        <w:rPr>
          <w:lang w:val="en-US"/>
        </w:rPr>
        <w:t>Up</w:t>
      </w:r>
      <w:r w:rsidRPr="00F66002">
        <w:rPr>
          <w:lang w:val="en-US"/>
        </w:rPr>
        <w:t xml:space="preserve">. </w:t>
      </w:r>
      <w:r>
        <w:rPr>
          <w:lang w:val="en-US"/>
        </w:rPr>
        <w:t>Stay Lean. – 2014. – Scaled Agile, Inc.</w:t>
      </w:r>
    </w:p>
    <w:p w:rsidR="002142A3" w:rsidRDefault="002142A3" w:rsidP="0066214B">
      <w:pPr>
        <w:numPr>
          <w:ilvl w:val="0"/>
          <w:numId w:val="15"/>
        </w:numPr>
        <w:tabs>
          <w:tab w:val="clear" w:pos="1307"/>
          <w:tab w:val="num" w:pos="0"/>
        </w:tabs>
        <w:ind w:left="360" w:hanging="360"/>
        <w:jc w:val="both"/>
      </w:pPr>
      <w:r w:rsidRPr="00191433">
        <w:rPr>
          <w:iCs/>
        </w:rPr>
        <w:t xml:space="preserve">Иванов Д. Ю., Новиков Ф. А. </w:t>
      </w:r>
      <w:r w:rsidRPr="00191433">
        <w:rPr>
          <w:bCs/>
        </w:rPr>
        <w:t>Основы моделирования на UML</w:t>
      </w:r>
      <w:r w:rsidRPr="00191433">
        <w:t>: Учеб. пособие. – СПб.: Изд-во Политехн. ун-та, 2010. – 249</w:t>
      </w:r>
      <w:r>
        <w:t xml:space="preserve"> </w:t>
      </w:r>
      <w:r w:rsidRPr="00191433">
        <w:t>с.</w:t>
      </w:r>
    </w:p>
    <w:p w:rsidR="002142A3" w:rsidRDefault="002142A3" w:rsidP="0066214B">
      <w:pPr>
        <w:numPr>
          <w:ilvl w:val="0"/>
          <w:numId w:val="15"/>
        </w:numPr>
        <w:tabs>
          <w:tab w:val="clear" w:pos="1307"/>
          <w:tab w:val="num" w:pos="0"/>
        </w:tabs>
        <w:ind w:left="0" w:firstLine="0"/>
        <w:jc w:val="both"/>
      </w:pPr>
      <w:r w:rsidRPr="001272DA">
        <w:t>Лаврищева Е. М., Петрухин В. А.</w:t>
      </w:r>
      <w:r>
        <w:t xml:space="preserve"> </w:t>
      </w:r>
      <w:r w:rsidRPr="001272DA">
        <w:t>Методы и средства инженерии программного обеспечения.-</w:t>
      </w:r>
      <w:r>
        <w:t xml:space="preserve"> </w:t>
      </w:r>
      <w:r w:rsidRPr="001272DA">
        <w:t>2007.</w:t>
      </w:r>
      <w:r>
        <w:t xml:space="preserve"> </w:t>
      </w:r>
      <w:r w:rsidRPr="001272DA">
        <w:t>-</w:t>
      </w:r>
      <w:r>
        <w:t xml:space="preserve"> </w:t>
      </w:r>
      <w:r w:rsidRPr="001272DA">
        <w:t>415 с.</w:t>
      </w:r>
    </w:p>
    <w:p w:rsidR="002142A3" w:rsidRPr="00191433" w:rsidRDefault="002142A3" w:rsidP="0066214B">
      <w:pPr>
        <w:numPr>
          <w:ilvl w:val="0"/>
          <w:numId w:val="15"/>
        </w:numPr>
        <w:tabs>
          <w:tab w:val="clear" w:pos="1307"/>
        </w:tabs>
        <w:ind w:left="0" w:firstLine="0"/>
        <w:jc w:val="both"/>
      </w:pPr>
      <w:r w:rsidRPr="00246C1D">
        <w:t>Соммервилл И.</w:t>
      </w:r>
      <w:r>
        <w:t xml:space="preserve"> </w:t>
      </w:r>
      <w:r w:rsidRPr="00246C1D">
        <w:t xml:space="preserve">Инженерия программного обеспечения. </w:t>
      </w:r>
      <w:r>
        <w:t xml:space="preserve">- </w:t>
      </w:r>
      <w:r w:rsidRPr="00246C1D">
        <w:t>2002.</w:t>
      </w:r>
      <w:r>
        <w:t xml:space="preserve"> – 624 с.</w:t>
      </w:r>
    </w:p>
    <w:p w:rsidR="002142A3" w:rsidRPr="00255FA7" w:rsidRDefault="002142A3" w:rsidP="0066214B">
      <w:pPr>
        <w:shd w:val="clear" w:color="auto" w:fill="FFFFFF"/>
        <w:jc w:val="center"/>
        <w:rPr>
          <w:b/>
          <w:i/>
          <w:lang w:val="en-US"/>
        </w:rPr>
      </w:pPr>
      <w:r w:rsidRPr="00255FA7">
        <w:rPr>
          <w:b/>
          <w:i/>
        </w:rPr>
        <w:t>Допоміжна</w:t>
      </w:r>
      <w:r w:rsidRPr="003F6E66">
        <w:rPr>
          <w:b/>
          <w:i/>
          <w:lang w:val="en-GB"/>
        </w:rPr>
        <w:t xml:space="preserve"> </w:t>
      </w:r>
      <w:r>
        <w:rPr>
          <w:b/>
          <w:i/>
        </w:rPr>
        <w:t>література</w:t>
      </w:r>
    </w:p>
    <w:p w:rsidR="002142A3" w:rsidRPr="0069099D" w:rsidRDefault="002142A3" w:rsidP="0066214B">
      <w:pPr>
        <w:shd w:val="clear" w:color="auto" w:fill="FFFFFF"/>
        <w:jc w:val="both"/>
        <w:rPr>
          <w:lang w:val="en-US"/>
        </w:rPr>
      </w:pPr>
      <w:r w:rsidRPr="0069099D">
        <w:rPr>
          <w:lang w:val="en-US"/>
        </w:rPr>
        <w:t xml:space="preserve">1. </w:t>
      </w:r>
      <w:r>
        <w:rPr>
          <w:lang w:val="en-US"/>
        </w:rPr>
        <w:t>A</w:t>
      </w:r>
      <w:r w:rsidRPr="0069099D">
        <w:rPr>
          <w:lang w:val="en-US"/>
        </w:rPr>
        <w:t xml:space="preserve"> </w:t>
      </w:r>
      <w:r>
        <w:rPr>
          <w:lang w:val="en-US"/>
        </w:rPr>
        <w:t>Guide</w:t>
      </w:r>
      <w:r w:rsidRPr="0069099D">
        <w:rPr>
          <w:lang w:val="en-US"/>
        </w:rPr>
        <w:t xml:space="preserve"> </w:t>
      </w:r>
      <w:r>
        <w:rPr>
          <w:lang w:val="en-US"/>
        </w:rPr>
        <w:t>to</w:t>
      </w:r>
      <w:r w:rsidRPr="0069099D">
        <w:rPr>
          <w:lang w:val="en-US"/>
        </w:rPr>
        <w:t xml:space="preserve"> </w:t>
      </w:r>
      <w:r>
        <w:rPr>
          <w:lang w:val="en-US"/>
        </w:rPr>
        <w:t>the</w:t>
      </w:r>
      <w:r w:rsidRPr="0069099D">
        <w:rPr>
          <w:lang w:val="en-US"/>
        </w:rPr>
        <w:t xml:space="preserve"> </w:t>
      </w:r>
      <w:r>
        <w:rPr>
          <w:lang w:val="en-US"/>
        </w:rPr>
        <w:t>Project</w:t>
      </w:r>
      <w:r w:rsidRPr="0069099D">
        <w:rPr>
          <w:lang w:val="en-US"/>
        </w:rPr>
        <w:t xml:space="preserve"> </w:t>
      </w:r>
      <w:r>
        <w:rPr>
          <w:lang w:val="en-US"/>
        </w:rPr>
        <w:t>Management</w:t>
      </w:r>
      <w:r w:rsidRPr="0069099D">
        <w:rPr>
          <w:lang w:val="en-US"/>
        </w:rPr>
        <w:t xml:space="preserve"> </w:t>
      </w:r>
      <w:r>
        <w:rPr>
          <w:lang w:val="en-US"/>
        </w:rPr>
        <w:t>Body</w:t>
      </w:r>
      <w:r w:rsidRPr="0069099D">
        <w:rPr>
          <w:lang w:val="en-US"/>
        </w:rPr>
        <w:t xml:space="preserve"> </w:t>
      </w:r>
      <w:r>
        <w:rPr>
          <w:lang w:val="en-US"/>
        </w:rPr>
        <w:t>of</w:t>
      </w:r>
      <w:r w:rsidRPr="0069099D">
        <w:rPr>
          <w:lang w:val="en-US"/>
        </w:rPr>
        <w:t xml:space="preserve"> </w:t>
      </w:r>
      <w:r>
        <w:rPr>
          <w:lang w:val="en-US"/>
        </w:rPr>
        <w:t>Knowledge</w:t>
      </w:r>
      <w:r w:rsidRPr="0069099D">
        <w:rPr>
          <w:lang w:val="en-US"/>
        </w:rPr>
        <w:t xml:space="preserve"> (</w:t>
      </w:r>
      <w:r>
        <w:rPr>
          <w:lang w:val="en-US"/>
        </w:rPr>
        <w:t>PMBOK</w:t>
      </w:r>
      <w:r w:rsidRPr="0069099D">
        <w:rPr>
          <w:lang w:val="en-US"/>
        </w:rPr>
        <w:t xml:space="preserve"> </w:t>
      </w:r>
      <w:r>
        <w:rPr>
          <w:lang w:val="en-US"/>
        </w:rPr>
        <w:t>Guide</w:t>
      </w:r>
      <w:r w:rsidRPr="0069099D">
        <w:rPr>
          <w:lang w:val="en-US"/>
        </w:rPr>
        <w:t xml:space="preserve">) – </w:t>
      </w:r>
      <w:r>
        <w:rPr>
          <w:lang w:val="en-US"/>
        </w:rPr>
        <w:t>Fourth</w:t>
      </w:r>
      <w:r w:rsidRPr="0069099D">
        <w:rPr>
          <w:lang w:val="en-US"/>
        </w:rPr>
        <w:t xml:space="preserve"> </w:t>
      </w:r>
      <w:r>
        <w:rPr>
          <w:lang w:val="en-US"/>
        </w:rPr>
        <w:t>Edition</w:t>
      </w:r>
      <w:r w:rsidRPr="0069099D">
        <w:rPr>
          <w:lang w:val="en-US"/>
        </w:rPr>
        <w:t xml:space="preserve">. </w:t>
      </w:r>
      <w:r>
        <w:rPr>
          <w:lang w:val="en-US"/>
        </w:rPr>
        <w:t>– Project Management Institute, USA.</w:t>
      </w:r>
    </w:p>
    <w:p w:rsidR="002142A3" w:rsidRPr="00255FA7" w:rsidRDefault="002142A3" w:rsidP="0066214B">
      <w:pPr>
        <w:pStyle w:val="Heading1"/>
        <w:numPr>
          <w:ilvl w:val="0"/>
          <w:numId w:val="23"/>
        </w:numPr>
        <w:spacing w:before="0" w:after="0"/>
        <w:jc w:val="center"/>
        <w:rPr>
          <w:rFonts w:ascii="Times New Roman" w:hAnsi="Times New Roman"/>
          <w:bCs w:val="0"/>
          <w:i/>
          <w:sz w:val="28"/>
          <w:szCs w:val="28"/>
        </w:rPr>
      </w:pPr>
      <w:r w:rsidRPr="00F0445A">
        <w:rPr>
          <w:rFonts w:ascii="Times New Roman" w:hAnsi="Times New Roman"/>
          <w:bCs w:val="0"/>
          <w:i/>
          <w:sz w:val="28"/>
          <w:szCs w:val="28"/>
        </w:rPr>
        <w:t>Інформаційні ресурси</w:t>
      </w:r>
      <w:r w:rsidRPr="00255FA7">
        <w:rPr>
          <w:rFonts w:ascii="Times New Roman" w:hAnsi="Times New Roman"/>
          <w:bCs w:val="0"/>
          <w:i/>
          <w:sz w:val="28"/>
          <w:szCs w:val="28"/>
        </w:rPr>
        <w:t xml:space="preserve"> </w:t>
      </w:r>
    </w:p>
    <w:p w:rsidR="002142A3" w:rsidRPr="00E17D48" w:rsidRDefault="002142A3" w:rsidP="0066214B">
      <w:pPr>
        <w:numPr>
          <w:ilvl w:val="0"/>
          <w:numId w:val="16"/>
        </w:numPr>
        <w:tabs>
          <w:tab w:val="clear" w:pos="1307"/>
          <w:tab w:val="num" w:pos="284"/>
        </w:tabs>
        <w:ind w:left="284"/>
        <w:jc w:val="both"/>
      </w:pPr>
      <w:r w:rsidRPr="00E17D48">
        <w:t xml:space="preserve">Базове використання </w:t>
      </w:r>
      <w:r>
        <w:t xml:space="preserve">Git. </w:t>
      </w:r>
      <w:r>
        <w:rPr>
          <w:color w:val="000000"/>
        </w:rPr>
        <w:t>[Електронний ресурс]. – 20</w:t>
      </w:r>
      <w:r w:rsidRPr="00E17D48">
        <w:rPr>
          <w:color w:val="000000"/>
        </w:rPr>
        <w:t>09</w:t>
      </w:r>
      <w:r>
        <w:rPr>
          <w:color w:val="000000"/>
        </w:rPr>
        <w:t xml:space="preserve">. – Режим доступу до ресурсу: </w:t>
      </w:r>
      <w:r>
        <w:rPr>
          <w:color w:val="000000"/>
          <w:lang w:val="en-US"/>
        </w:rPr>
        <w:t>uk</w:t>
      </w:r>
      <w:r w:rsidRPr="00E17D48">
        <w:rPr>
          <w:color w:val="000000"/>
        </w:rPr>
        <w:t>.</w:t>
      </w:r>
      <w:r>
        <w:rPr>
          <w:color w:val="000000"/>
          <w:lang w:val="en-US"/>
        </w:rPr>
        <w:t>enetri</w:t>
      </w:r>
      <w:r w:rsidRPr="00E17D48">
        <w:rPr>
          <w:color w:val="000000"/>
        </w:rPr>
        <w:t>.</w:t>
      </w:r>
      <w:r>
        <w:rPr>
          <w:color w:val="000000"/>
          <w:lang w:val="en-US"/>
        </w:rPr>
        <w:t>com</w:t>
      </w:r>
      <w:r w:rsidRPr="00E17D48">
        <w:rPr>
          <w:color w:val="000000"/>
        </w:rPr>
        <w:t>/2009/10/26/2.</w:t>
      </w:r>
      <w:r>
        <w:rPr>
          <w:color w:val="000000"/>
          <w:lang w:val="en-US"/>
        </w:rPr>
        <w:t>html</w:t>
      </w:r>
    </w:p>
    <w:p w:rsidR="002142A3" w:rsidRPr="00E17D48" w:rsidRDefault="002142A3" w:rsidP="0066214B">
      <w:pPr>
        <w:numPr>
          <w:ilvl w:val="0"/>
          <w:numId w:val="16"/>
        </w:numPr>
        <w:tabs>
          <w:tab w:val="clear" w:pos="1307"/>
          <w:tab w:val="num" w:pos="284"/>
          <w:tab w:val="left" w:pos="426"/>
        </w:tabs>
        <w:ind w:left="284"/>
        <w:jc w:val="both"/>
      </w:pPr>
      <w:r w:rsidRPr="00E17D48">
        <w:t xml:space="preserve">Управління проектами. Підручник. </w:t>
      </w:r>
      <w:r>
        <w:rPr>
          <w:color w:val="000000"/>
        </w:rPr>
        <w:t xml:space="preserve">[Електронний ресурс]. – 2017.- Режим доступу до ресурсу: </w:t>
      </w:r>
      <w:r>
        <w:rPr>
          <w:color w:val="000000"/>
          <w:lang w:val="en-US"/>
        </w:rPr>
        <w:t>buklib</w:t>
      </w:r>
      <w:r w:rsidRPr="00E17D48">
        <w:rPr>
          <w:color w:val="000000"/>
        </w:rPr>
        <w:t>.</w:t>
      </w:r>
      <w:r>
        <w:rPr>
          <w:color w:val="000000"/>
          <w:lang w:val="en-US"/>
        </w:rPr>
        <w:t>net</w:t>
      </w:r>
      <w:r w:rsidRPr="00E17D48">
        <w:rPr>
          <w:color w:val="000000"/>
        </w:rPr>
        <w:t>/</w:t>
      </w:r>
      <w:r>
        <w:rPr>
          <w:color w:val="000000"/>
          <w:lang w:val="en-US"/>
        </w:rPr>
        <w:t>books</w:t>
      </w:r>
      <w:r w:rsidRPr="00E17D48">
        <w:rPr>
          <w:color w:val="000000"/>
        </w:rPr>
        <w:t>/21936</w:t>
      </w:r>
    </w:p>
    <w:p w:rsidR="002142A3" w:rsidRPr="00911065" w:rsidRDefault="002142A3" w:rsidP="0066214B">
      <w:pPr>
        <w:numPr>
          <w:ilvl w:val="0"/>
          <w:numId w:val="16"/>
        </w:numPr>
        <w:tabs>
          <w:tab w:val="clear" w:pos="1307"/>
          <w:tab w:val="num" w:pos="284"/>
          <w:tab w:val="left" w:pos="426"/>
        </w:tabs>
        <w:ind w:left="284"/>
        <w:jc w:val="both"/>
      </w:pPr>
      <w:r w:rsidRPr="00E17D48">
        <w:rPr>
          <w:color w:val="000000"/>
        </w:rPr>
        <w:t>Лозовицький Д.</w:t>
      </w:r>
      <w:r>
        <w:rPr>
          <w:color w:val="000000"/>
        </w:rPr>
        <w:t>, Бачинський Т. Особливості функціонування самокерованих ІТ команд.</w:t>
      </w:r>
      <w:r w:rsidRPr="00E17D48">
        <w:rPr>
          <w:color w:val="000000"/>
        </w:rPr>
        <w:t xml:space="preserve"> </w:t>
      </w:r>
      <w:r>
        <w:rPr>
          <w:color w:val="000000"/>
        </w:rPr>
        <w:t xml:space="preserve">[Електронний ресурс]. – 2017. - Режим доступу до ресурсу: </w:t>
      </w:r>
      <w:r>
        <w:rPr>
          <w:color w:val="000000"/>
          <w:lang w:val="en-US"/>
        </w:rPr>
        <w:t>aphd.ua/publication-145</w:t>
      </w:r>
    </w:p>
    <w:p w:rsidR="002142A3" w:rsidRPr="0069099D" w:rsidRDefault="002142A3" w:rsidP="0066214B">
      <w:pPr>
        <w:numPr>
          <w:ilvl w:val="0"/>
          <w:numId w:val="16"/>
        </w:numPr>
        <w:tabs>
          <w:tab w:val="clear" w:pos="1307"/>
          <w:tab w:val="num" w:pos="284"/>
        </w:tabs>
        <w:ind w:left="284"/>
        <w:jc w:val="both"/>
      </w:pPr>
      <w:r>
        <w:rPr>
          <w:lang w:val="en-US"/>
        </w:rPr>
        <w:t>Star</w:t>
      </w:r>
      <w:r w:rsidRPr="00EE7446">
        <w:t xml:space="preserve"> </w:t>
      </w:r>
      <w:r>
        <w:rPr>
          <w:lang w:val="en-US"/>
        </w:rPr>
        <w:t>UML</w:t>
      </w:r>
      <w:r w:rsidRPr="00EE7446">
        <w:t>. Руководство пользователя</w:t>
      </w:r>
      <w:r w:rsidRPr="00E17D48">
        <w:t xml:space="preserve"> </w:t>
      </w:r>
      <w:r>
        <w:rPr>
          <w:color w:val="000000"/>
        </w:rPr>
        <w:t xml:space="preserve">[Електронний ресурс]. </w:t>
      </w:r>
      <w:r w:rsidRPr="00E17D48">
        <w:rPr>
          <w:color w:val="000000"/>
        </w:rPr>
        <w:t xml:space="preserve">– 2015.- </w:t>
      </w:r>
      <w:r>
        <w:rPr>
          <w:color w:val="000000"/>
        </w:rPr>
        <w:t xml:space="preserve">Режим доступу до ресурсу: </w:t>
      </w:r>
      <w:r w:rsidRPr="00E17D48">
        <w:rPr>
          <w:lang w:val="en-US"/>
        </w:rPr>
        <w:t>staruml</w:t>
      </w:r>
      <w:r w:rsidRPr="00E17D48">
        <w:t>.</w:t>
      </w:r>
      <w:r w:rsidRPr="00E17D48">
        <w:rPr>
          <w:lang w:val="en-US"/>
        </w:rPr>
        <w:t>sourceforge</w:t>
      </w:r>
      <w:r w:rsidRPr="00E17D48">
        <w:t>.</w:t>
      </w:r>
      <w:r w:rsidRPr="00E17D48">
        <w:rPr>
          <w:lang w:val="en-US"/>
        </w:rPr>
        <w:t>net</w:t>
      </w:r>
      <w:r w:rsidRPr="00E17D48">
        <w:t>/</w:t>
      </w:r>
      <w:r w:rsidRPr="00E17D48">
        <w:rPr>
          <w:lang w:val="en-US"/>
        </w:rPr>
        <w:t>docs</w:t>
      </w:r>
      <w:r w:rsidRPr="00E17D48">
        <w:t>/</w:t>
      </w:r>
      <w:r w:rsidRPr="00E17D48">
        <w:rPr>
          <w:lang w:val="en-US"/>
        </w:rPr>
        <w:t>user</w:t>
      </w:r>
      <w:r w:rsidRPr="00E17D48">
        <w:t>-</w:t>
      </w:r>
      <w:r w:rsidRPr="00E17D48">
        <w:rPr>
          <w:lang w:val="en-US"/>
        </w:rPr>
        <w:t>guide</w:t>
      </w:r>
      <w:r w:rsidRPr="00E17D48">
        <w:t>(</w:t>
      </w:r>
      <w:r w:rsidRPr="00E17D48">
        <w:rPr>
          <w:lang w:val="en-US"/>
        </w:rPr>
        <w:t>ru</w:t>
      </w:r>
      <w:r w:rsidRPr="00E17D48">
        <w:t>)/</w:t>
      </w:r>
      <w:r w:rsidRPr="00E17D48">
        <w:rPr>
          <w:lang w:val="en-US"/>
        </w:rPr>
        <w:t>user</w:t>
      </w:r>
      <w:r w:rsidRPr="00E17D48">
        <w:t>-</w:t>
      </w:r>
      <w:r w:rsidRPr="00E17D48">
        <w:rPr>
          <w:lang w:val="en-US"/>
        </w:rPr>
        <w:t>guide</w:t>
      </w:r>
      <w:r w:rsidRPr="00E17D48">
        <w:t>.</w:t>
      </w:r>
      <w:r w:rsidRPr="00E17D48">
        <w:rPr>
          <w:lang w:val="en-US"/>
        </w:rPr>
        <w:t>pdf</w:t>
      </w:r>
    </w:p>
    <w:p w:rsidR="002142A3" w:rsidRPr="0069099D" w:rsidRDefault="002142A3" w:rsidP="0066214B">
      <w:pPr>
        <w:numPr>
          <w:ilvl w:val="0"/>
          <w:numId w:val="16"/>
        </w:numPr>
        <w:tabs>
          <w:tab w:val="clear" w:pos="1307"/>
          <w:tab w:val="num" w:pos="284"/>
        </w:tabs>
        <w:ind w:left="284"/>
        <w:jc w:val="both"/>
      </w:pPr>
      <w:r>
        <w:t xml:space="preserve">Стилі програмування </w:t>
      </w:r>
      <w:r>
        <w:rPr>
          <w:color w:val="000000"/>
        </w:rPr>
        <w:t xml:space="preserve">[Електронний ресурс]. – 2016. - Режим доступу до ресурсу: </w:t>
      </w:r>
      <w:r>
        <w:rPr>
          <w:color w:val="000000"/>
          <w:lang w:val="en-US"/>
        </w:rPr>
        <w:t>lib</w:t>
      </w:r>
      <w:r w:rsidRPr="0069099D">
        <w:rPr>
          <w:color w:val="000000"/>
        </w:rPr>
        <w:t>.</w:t>
      </w:r>
      <w:r>
        <w:rPr>
          <w:color w:val="000000"/>
          <w:lang w:val="en-US"/>
        </w:rPr>
        <w:t>mdpu</w:t>
      </w:r>
      <w:r w:rsidRPr="0069099D">
        <w:rPr>
          <w:color w:val="000000"/>
        </w:rPr>
        <w:t>.</w:t>
      </w:r>
      <w:r>
        <w:rPr>
          <w:color w:val="000000"/>
          <w:lang w:val="en-US"/>
        </w:rPr>
        <w:t>org</w:t>
      </w:r>
      <w:r w:rsidRPr="0069099D">
        <w:rPr>
          <w:color w:val="000000"/>
        </w:rPr>
        <w:t>.</w:t>
      </w:r>
      <w:r>
        <w:rPr>
          <w:color w:val="000000"/>
          <w:lang w:val="en-US"/>
        </w:rPr>
        <w:t>ua</w:t>
      </w:r>
      <w:r w:rsidRPr="0069099D">
        <w:rPr>
          <w:color w:val="000000"/>
        </w:rPr>
        <w:t>/</w:t>
      </w:r>
      <w:r>
        <w:rPr>
          <w:color w:val="000000"/>
          <w:lang w:val="en-US"/>
        </w:rPr>
        <w:t>e</w:t>
      </w:r>
      <w:r w:rsidRPr="0069099D">
        <w:rPr>
          <w:color w:val="000000"/>
        </w:rPr>
        <w:t>-</w:t>
      </w:r>
      <w:r>
        <w:rPr>
          <w:color w:val="000000"/>
          <w:lang w:val="en-US"/>
        </w:rPr>
        <w:t>books</w:t>
      </w:r>
      <w:r w:rsidRPr="0069099D">
        <w:rPr>
          <w:color w:val="000000"/>
        </w:rPr>
        <w:t>/</w:t>
      </w:r>
    </w:p>
    <w:p w:rsidR="002142A3" w:rsidRPr="00520D78" w:rsidRDefault="002142A3" w:rsidP="0066214B">
      <w:pPr>
        <w:numPr>
          <w:ilvl w:val="0"/>
          <w:numId w:val="16"/>
        </w:numPr>
        <w:tabs>
          <w:tab w:val="clear" w:pos="1307"/>
          <w:tab w:val="num" w:pos="284"/>
        </w:tabs>
        <w:ind w:left="284"/>
        <w:jc w:val="both"/>
      </w:pPr>
      <w:r>
        <w:rPr>
          <w:color w:val="000000"/>
        </w:rPr>
        <w:t xml:space="preserve">Коментарі [Електронний ресурс]. – 2015. - Режим доступу до ресурсу: </w:t>
      </w:r>
      <w:r>
        <w:rPr>
          <w:color w:val="000000"/>
          <w:lang w:val="en-US"/>
        </w:rPr>
        <w:t>snowdream</w:t>
      </w:r>
      <w:r w:rsidRPr="0069099D">
        <w:rPr>
          <w:color w:val="000000"/>
        </w:rPr>
        <w:t>.</w:t>
      </w:r>
      <w:r>
        <w:rPr>
          <w:color w:val="000000"/>
          <w:lang w:val="en-US"/>
        </w:rPr>
        <w:t>github</w:t>
      </w:r>
      <w:r w:rsidRPr="0069099D">
        <w:rPr>
          <w:color w:val="000000"/>
        </w:rPr>
        <w:t>.</w:t>
      </w:r>
      <w:r>
        <w:rPr>
          <w:color w:val="000000"/>
          <w:lang w:val="en-US"/>
        </w:rPr>
        <w:t>io</w:t>
      </w:r>
      <w:r w:rsidRPr="0069099D">
        <w:rPr>
          <w:color w:val="000000"/>
        </w:rPr>
        <w:t>/</w:t>
      </w:r>
      <w:r>
        <w:rPr>
          <w:color w:val="000000"/>
          <w:lang w:val="en-US"/>
        </w:rPr>
        <w:t>javascript</w:t>
      </w:r>
      <w:r w:rsidRPr="0069099D">
        <w:rPr>
          <w:color w:val="000000"/>
        </w:rPr>
        <w:t>-</w:t>
      </w:r>
      <w:r>
        <w:rPr>
          <w:color w:val="000000"/>
          <w:lang w:val="en-US"/>
        </w:rPr>
        <w:t>style</w:t>
      </w:r>
      <w:r w:rsidRPr="0069099D">
        <w:rPr>
          <w:color w:val="000000"/>
        </w:rPr>
        <w:t>-</w:t>
      </w:r>
      <w:r>
        <w:rPr>
          <w:color w:val="000000"/>
          <w:lang w:val="en-US"/>
        </w:rPr>
        <w:t>guide</w:t>
      </w:r>
      <w:r w:rsidRPr="0069099D">
        <w:rPr>
          <w:color w:val="000000"/>
        </w:rPr>
        <w:t>/</w:t>
      </w:r>
    </w:p>
    <w:p w:rsidR="002142A3" w:rsidRPr="00246C1D" w:rsidRDefault="002142A3" w:rsidP="0066214B">
      <w:pPr>
        <w:numPr>
          <w:ilvl w:val="0"/>
          <w:numId w:val="16"/>
        </w:numPr>
        <w:tabs>
          <w:tab w:val="clear" w:pos="1307"/>
          <w:tab w:val="num" w:pos="284"/>
        </w:tabs>
        <w:ind w:left="284"/>
        <w:jc w:val="both"/>
      </w:pPr>
      <w:r w:rsidRPr="00520D78">
        <w:rPr>
          <w:lang w:val="en-US"/>
        </w:rPr>
        <w:t>How to Determine</w:t>
      </w:r>
      <w:r w:rsidRPr="0066214B">
        <w:rPr>
          <w:lang w:val="en-GB"/>
        </w:rPr>
        <w:t xml:space="preserve"> </w:t>
      </w:r>
      <w:r w:rsidRPr="00520D78">
        <w:rPr>
          <w:lang w:val="en-US"/>
        </w:rPr>
        <w:t>Your Software Application Size</w:t>
      </w:r>
      <w:r w:rsidRPr="0066214B">
        <w:rPr>
          <w:lang w:val="en-GB"/>
        </w:rPr>
        <w:t xml:space="preserve"> </w:t>
      </w:r>
      <w:r w:rsidRPr="00520D78">
        <w:rPr>
          <w:lang w:val="en-US"/>
        </w:rPr>
        <w:t>Using</w:t>
      </w:r>
      <w:r w:rsidRPr="0066214B">
        <w:rPr>
          <w:lang w:val="en-GB"/>
        </w:rPr>
        <w:t xml:space="preserve"> </w:t>
      </w:r>
      <w:r w:rsidRPr="00520D78">
        <w:rPr>
          <w:lang w:val="en-US"/>
        </w:rPr>
        <w:t>Function Point Analysis</w:t>
      </w:r>
      <w:r w:rsidRPr="0066214B">
        <w:rPr>
          <w:lang w:val="en-GB"/>
        </w:rPr>
        <w:t xml:space="preserve">. </w:t>
      </w:r>
      <w:r>
        <w:rPr>
          <w:color w:val="000000"/>
        </w:rPr>
        <w:t xml:space="preserve">[Електронний ресурс]. – 2017. - Режим доступу до ресурсу: </w:t>
      </w:r>
      <w:hyperlink r:id="rId9" w:history="1">
        <w:r w:rsidRPr="00246C1D">
          <w:rPr>
            <w:rStyle w:val="Hyperlink"/>
          </w:rPr>
          <w:t>https://alvinalexander.com/FunctionPoints/</w:t>
        </w:r>
      </w:hyperlink>
    </w:p>
    <w:p w:rsidR="002142A3" w:rsidRPr="007519FA" w:rsidRDefault="002142A3" w:rsidP="0066214B">
      <w:pPr>
        <w:numPr>
          <w:ilvl w:val="0"/>
          <w:numId w:val="16"/>
        </w:numPr>
        <w:tabs>
          <w:tab w:val="clear" w:pos="1307"/>
          <w:tab w:val="num" w:pos="-142"/>
          <w:tab w:val="num" w:pos="284"/>
        </w:tabs>
        <w:ind w:left="284"/>
        <w:jc w:val="both"/>
      </w:pPr>
      <w:r>
        <w:rPr>
          <w:lang w:val="en-US"/>
        </w:rPr>
        <w:t>Data</w:t>
      </w:r>
      <w:r w:rsidRPr="00246C1D">
        <w:t xml:space="preserve"> </w:t>
      </w:r>
      <w:r>
        <w:rPr>
          <w:lang w:val="en-US"/>
        </w:rPr>
        <w:t>flow</w:t>
      </w:r>
      <w:r w:rsidRPr="00246C1D">
        <w:t xml:space="preserve">  </w:t>
      </w:r>
      <w:r>
        <w:rPr>
          <w:color w:val="000000"/>
        </w:rPr>
        <w:t>[Електронний ресурс]. – 201</w:t>
      </w:r>
      <w:r w:rsidRPr="00246C1D">
        <w:rPr>
          <w:color w:val="000000"/>
        </w:rPr>
        <w:t>2</w:t>
      </w:r>
      <w:r>
        <w:rPr>
          <w:color w:val="000000"/>
        </w:rPr>
        <w:t xml:space="preserve">. - Режим доступу до ресурсу: </w:t>
      </w:r>
      <w:hyperlink r:id="rId10" w:history="1">
        <w:r w:rsidRPr="007519FA">
          <w:rPr>
            <w:rStyle w:val="Hyperlink"/>
            <w:lang w:val="en-US"/>
          </w:rPr>
          <w:t>https</w:t>
        </w:r>
        <w:r w:rsidRPr="007519FA">
          <w:rPr>
            <w:rStyle w:val="Hyperlink"/>
          </w:rPr>
          <w:t>://</w:t>
        </w:r>
        <w:r w:rsidRPr="007519FA">
          <w:rPr>
            <w:rStyle w:val="Hyperlink"/>
            <w:lang w:val="en-US"/>
          </w:rPr>
          <w:t>www</w:t>
        </w:r>
        <w:r w:rsidRPr="007519FA">
          <w:rPr>
            <w:rStyle w:val="Hyperlink"/>
          </w:rPr>
          <w:t>.</w:t>
        </w:r>
        <w:r w:rsidRPr="007519FA">
          <w:rPr>
            <w:rStyle w:val="Hyperlink"/>
            <w:lang w:val="en-US"/>
          </w:rPr>
          <w:t>visual</w:t>
        </w:r>
        <w:r w:rsidRPr="007519FA">
          <w:rPr>
            <w:rStyle w:val="Hyperlink"/>
          </w:rPr>
          <w:t>-</w:t>
        </w:r>
        <w:r w:rsidRPr="007519FA">
          <w:rPr>
            <w:rStyle w:val="Hyperlink"/>
            <w:lang w:val="en-US"/>
          </w:rPr>
          <w:t>paradigm</w:t>
        </w:r>
        <w:r w:rsidRPr="007519FA">
          <w:rPr>
            <w:rStyle w:val="Hyperlink"/>
          </w:rPr>
          <w:t>.</w:t>
        </w:r>
        <w:r w:rsidRPr="007519FA">
          <w:rPr>
            <w:rStyle w:val="Hyperlink"/>
            <w:lang w:val="en-US"/>
          </w:rPr>
          <w:t>com</w:t>
        </w:r>
        <w:r w:rsidRPr="007519FA">
          <w:rPr>
            <w:rStyle w:val="Hyperlink"/>
          </w:rPr>
          <w:t>/</w:t>
        </w:r>
        <w:r w:rsidRPr="007519FA">
          <w:rPr>
            <w:rStyle w:val="Hyperlink"/>
            <w:lang w:val="en-US"/>
          </w:rPr>
          <w:t>tutorials</w:t>
        </w:r>
        <w:r w:rsidRPr="007519FA">
          <w:rPr>
            <w:rStyle w:val="Hyperlink"/>
          </w:rPr>
          <w:t>/</w:t>
        </w:r>
        <w:r w:rsidRPr="007519FA">
          <w:rPr>
            <w:rStyle w:val="Hyperlink"/>
            <w:lang w:val="en-US"/>
          </w:rPr>
          <w:t>data</w:t>
        </w:r>
        <w:r w:rsidRPr="007519FA">
          <w:rPr>
            <w:rStyle w:val="Hyperlink"/>
          </w:rPr>
          <w:t>-</w:t>
        </w:r>
        <w:r w:rsidRPr="007519FA">
          <w:rPr>
            <w:rStyle w:val="Hyperlink"/>
            <w:lang w:val="en-US"/>
          </w:rPr>
          <w:t>flow</w:t>
        </w:r>
        <w:r w:rsidRPr="007519FA">
          <w:rPr>
            <w:rStyle w:val="Hyperlink"/>
          </w:rPr>
          <w:t>-</w:t>
        </w:r>
        <w:r w:rsidRPr="007519FA">
          <w:rPr>
            <w:rStyle w:val="Hyperlink"/>
            <w:lang w:val="en-US"/>
          </w:rPr>
          <w:t>diagra</w:t>
        </w:r>
      </w:hyperlink>
      <w:r w:rsidRPr="007519FA">
        <w:t>.</w:t>
      </w:r>
    </w:p>
    <w:p w:rsidR="002142A3" w:rsidRPr="007519FA" w:rsidRDefault="002142A3" w:rsidP="0066214B">
      <w:pPr>
        <w:numPr>
          <w:ilvl w:val="0"/>
          <w:numId w:val="16"/>
        </w:numPr>
        <w:tabs>
          <w:tab w:val="clear" w:pos="1307"/>
          <w:tab w:val="num" w:pos="284"/>
        </w:tabs>
        <w:ind w:left="284"/>
        <w:jc w:val="both"/>
      </w:pPr>
      <w:r w:rsidRPr="007519FA">
        <w:t xml:space="preserve"> </w:t>
      </w:r>
      <w:r w:rsidRPr="007519FA">
        <w:rPr>
          <w:lang w:val="en-US"/>
        </w:rPr>
        <w:t>Git</w:t>
      </w:r>
      <w:r w:rsidRPr="007519FA">
        <w:t xml:space="preserve"> </w:t>
      </w:r>
      <w:r w:rsidRPr="007519FA">
        <w:rPr>
          <w:lang w:val="en-US"/>
        </w:rPr>
        <w:t>Workflow</w:t>
      </w:r>
      <w:r w:rsidRPr="007519FA">
        <w:t xml:space="preserve"> | </w:t>
      </w:r>
      <w:r w:rsidRPr="007519FA">
        <w:rPr>
          <w:lang w:val="en-US"/>
        </w:rPr>
        <w:t>Atlassian</w:t>
      </w:r>
      <w:r w:rsidRPr="007519FA">
        <w:t xml:space="preserve"> </w:t>
      </w:r>
      <w:r w:rsidRPr="007519FA">
        <w:rPr>
          <w:lang w:val="en-US"/>
        </w:rPr>
        <w:t>Git</w:t>
      </w:r>
      <w:r w:rsidRPr="007519FA">
        <w:t xml:space="preserve"> </w:t>
      </w:r>
      <w:r w:rsidRPr="007519FA">
        <w:rPr>
          <w:lang w:val="en-US"/>
        </w:rPr>
        <w:t>Tutorial</w:t>
      </w:r>
      <w:r w:rsidRPr="007519FA">
        <w:t xml:space="preserve"> [Електронний ресурс]. – 2017. - Режим доступу до ресурсу: </w:t>
      </w:r>
      <w:hyperlink r:id="rId11" w:history="1">
        <w:r w:rsidRPr="007519FA">
          <w:rPr>
            <w:rStyle w:val="Hyperlink"/>
            <w:lang w:val="en-US"/>
          </w:rPr>
          <w:t>https</w:t>
        </w:r>
        <w:r w:rsidRPr="007519FA">
          <w:rPr>
            <w:rStyle w:val="Hyperlink"/>
          </w:rPr>
          <w:t>://</w:t>
        </w:r>
        <w:r w:rsidRPr="007519FA">
          <w:rPr>
            <w:rStyle w:val="Hyperlink"/>
            <w:lang w:val="en-US"/>
          </w:rPr>
          <w:t>www</w:t>
        </w:r>
        <w:r w:rsidRPr="007519FA">
          <w:rPr>
            <w:rStyle w:val="Hyperlink"/>
          </w:rPr>
          <w:t>.</w:t>
        </w:r>
        <w:r w:rsidRPr="007519FA">
          <w:rPr>
            <w:rStyle w:val="Hyperlink"/>
            <w:lang w:val="en-US"/>
          </w:rPr>
          <w:t>atlassian</w:t>
        </w:r>
        <w:r w:rsidRPr="007519FA">
          <w:rPr>
            <w:rStyle w:val="Hyperlink"/>
          </w:rPr>
          <w:t>.</w:t>
        </w:r>
        <w:r w:rsidRPr="007519FA">
          <w:rPr>
            <w:rStyle w:val="Hyperlink"/>
            <w:lang w:val="en-US"/>
          </w:rPr>
          <w:t>com</w:t>
        </w:r>
        <w:r w:rsidRPr="007519FA">
          <w:rPr>
            <w:rStyle w:val="Hyperlink"/>
          </w:rPr>
          <w:t>/</w:t>
        </w:r>
        <w:r w:rsidRPr="007519FA">
          <w:rPr>
            <w:rStyle w:val="Hyperlink"/>
            <w:lang w:val="en-US"/>
          </w:rPr>
          <w:t>git</w:t>
        </w:r>
        <w:r w:rsidRPr="007519FA">
          <w:rPr>
            <w:rStyle w:val="Hyperlink"/>
          </w:rPr>
          <w:t>/</w:t>
        </w:r>
        <w:r w:rsidRPr="007519FA">
          <w:rPr>
            <w:rStyle w:val="Hyperlink"/>
            <w:lang w:val="en-US"/>
          </w:rPr>
          <w:t>tutorials</w:t>
        </w:r>
        <w:r w:rsidRPr="007519FA">
          <w:rPr>
            <w:rStyle w:val="Hyperlink"/>
          </w:rPr>
          <w:t>/</w:t>
        </w:r>
        <w:r w:rsidRPr="007519FA">
          <w:rPr>
            <w:rStyle w:val="Hyperlink"/>
            <w:lang w:val="en-US"/>
          </w:rPr>
          <w:t>comparing</w:t>
        </w:r>
        <w:r w:rsidRPr="007519FA">
          <w:rPr>
            <w:rStyle w:val="Hyperlink"/>
          </w:rPr>
          <w:t>-</w:t>
        </w:r>
        <w:r w:rsidRPr="007519FA">
          <w:rPr>
            <w:rStyle w:val="Hyperlink"/>
            <w:lang w:val="en-US"/>
          </w:rPr>
          <w:t>workflows</w:t>
        </w:r>
      </w:hyperlink>
    </w:p>
    <w:p w:rsidR="002142A3" w:rsidRPr="00246C1D" w:rsidRDefault="002142A3" w:rsidP="0066214B">
      <w:pPr>
        <w:numPr>
          <w:ilvl w:val="0"/>
          <w:numId w:val="16"/>
        </w:numPr>
        <w:tabs>
          <w:tab w:val="clear" w:pos="1307"/>
          <w:tab w:val="num" w:pos="0"/>
        </w:tabs>
        <w:ind w:left="284"/>
        <w:jc w:val="both"/>
      </w:pPr>
      <w:r w:rsidRPr="00246C1D">
        <w:t>Comparing Logical and Physical ERD</w:t>
      </w:r>
      <w:r w:rsidRPr="00B70457">
        <w:t xml:space="preserve"> </w:t>
      </w:r>
      <w:r>
        <w:rPr>
          <w:color w:val="000000"/>
        </w:rPr>
        <w:t>[Електронний ресурс]. – 201</w:t>
      </w:r>
      <w:r w:rsidRPr="00246C1D">
        <w:rPr>
          <w:color w:val="000000"/>
        </w:rPr>
        <w:t>7</w:t>
      </w:r>
      <w:r>
        <w:rPr>
          <w:color w:val="000000"/>
        </w:rPr>
        <w:t>. - Режим доступу до ресурсу:</w:t>
      </w:r>
      <w:r w:rsidRPr="00246C1D">
        <w:rPr>
          <w:color w:val="000000"/>
        </w:rPr>
        <w:t xml:space="preserve"> https://www.visual-paradigm.com/tutorials/compare-logical</w:t>
      </w:r>
    </w:p>
    <w:p w:rsidR="002142A3" w:rsidRDefault="002142A3" w:rsidP="0066214B">
      <w:pPr>
        <w:ind w:left="76" w:right="-5"/>
        <w:jc w:val="both"/>
        <w:rPr>
          <w:lang w:val="uk-UA"/>
        </w:rPr>
      </w:pPr>
    </w:p>
    <w:sectPr w:rsidR="002142A3" w:rsidSect="004E3563">
      <w:footerReference w:type="default" r:id="rId12"/>
      <w:pgSz w:w="11906" w:h="16838"/>
      <w:pgMar w:top="851" w:right="851" w:bottom="141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A3" w:rsidRDefault="002142A3">
      <w:r>
        <w:separator/>
      </w:r>
    </w:p>
  </w:endnote>
  <w:endnote w:type="continuationSeparator" w:id="0">
    <w:p w:rsidR="002142A3" w:rsidRDefault="00214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New Roman PS">
    <w:altName w:val="Times New Roman"/>
    <w:panose1 w:val="00000000000000000000"/>
    <w:charset w:val="CC"/>
    <w:family w:val="roman"/>
    <w:notTrueType/>
    <w:pitch w:val="default"/>
    <w:sig w:usb0="00000201" w:usb1="00000000" w:usb2="00000000" w:usb3="00000000" w:csb0="00000004" w:csb1="00000000"/>
  </w:font>
  <w:font w:name="School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3" w:rsidRDefault="002142A3" w:rsidP="006E6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142A3" w:rsidRDefault="002142A3" w:rsidP="006E60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3" w:rsidRDefault="002142A3" w:rsidP="006E602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3" w:rsidRDefault="002142A3">
    <w:pPr>
      <w:pStyle w:val="Footer"/>
      <w:jc w:val="right"/>
    </w:pPr>
    <w:fldSimple w:instr="PAGE   \* MERGEFORMAT">
      <w:r w:rsidRPr="004E0E4C">
        <w:rPr>
          <w:noProof/>
          <w:lang w:val="ru-RU"/>
        </w:rPr>
        <w:t>2</w:t>
      </w:r>
    </w:fldSimple>
  </w:p>
  <w:p w:rsidR="002142A3" w:rsidRDefault="002142A3" w:rsidP="00976D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A3" w:rsidRDefault="002142A3">
      <w:r>
        <w:separator/>
      </w:r>
    </w:p>
  </w:footnote>
  <w:footnote w:type="continuationSeparator" w:id="0">
    <w:p w:rsidR="002142A3" w:rsidRDefault="002142A3">
      <w:r>
        <w:continuationSeparator/>
      </w:r>
    </w:p>
  </w:footnote>
  <w:footnote w:id="1">
    <w:p w:rsidR="002142A3" w:rsidRDefault="002142A3" w:rsidP="007F4BD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3EC"/>
    <w:multiLevelType w:val="hybridMultilevel"/>
    <w:tmpl w:val="CDB077EC"/>
    <w:lvl w:ilvl="0" w:tplc="4F4EE2C4">
      <w:start w:val="1"/>
      <w:numFmt w:val="decimal"/>
      <w:lvlText w:val="%1."/>
      <w:lvlJc w:val="left"/>
      <w:pPr>
        <w:ind w:left="1200" w:hanging="360"/>
      </w:pPr>
      <w:rPr>
        <w:rFonts w:cs="Times New Roman" w:hint="default"/>
      </w:rPr>
    </w:lvl>
    <w:lvl w:ilvl="1" w:tplc="04220019" w:tentative="1">
      <w:start w:val="1"/>
      <w:numFmt w:val="lowerLetter"/>
      <w:lvlText w:val="%2."/>
      <w:lvlJc w:val="left"/>
      <w:pPr>
        <w:ind w:left="1920" w:hanging="360"/>
      </w:pPr>
      <w:rPr>
        <w:rFonts w:cs="Times New Roman"/>
      </w:rPr>
    </w:lvl>
    <w:lvl w:ilvl="2" w:tplc="0422001B" w:tentative="1">
      <w:start w:val="1"/>
      <w:numFmt w:val="lowerRoman"/>
      <w:lvlText w:val="%3."/>
      <w:lvlJc w:val="right"/>
      <w:pPr>
        <w:ind w:left="2640" w:hanging="180"/>
      </w:pPr>
      <w:rPr>
        <w:rFonts w:cs="Times New Roman"/>
      </w:rPr>
    </w:lvl>
    <w:lvl w:ilvl="3" w:tplc="0422000F" w:tentative="1">
      <w:start w:val="1"/>
      <w:numFmt w:val="decimal"/>
      <w:lvlText w:val="%4."/>
      <w:lvlJc w:val="left"/>
      <w:pPr>
        <w:ind w:left="3360" w:hanging="360"/>
      </w:pPr>
      <w:rPr>
        <w:rFonts w:cs="Times New Roman"/>
      </w:rPr>
    </w:lvl>
    <w:lvl w:ilvl="4" w:tplc="04220019" w:tentative="1">
      <w:start w:val="1"/>
      <w:numFmt w:val="lowerLetter"/>
      <w:lvlText w:val="%5."/>
      <w:lvlJc w:val="left"/>
      <w:pPr>
        <w:ind w:left="4080" w:hanging="360"/>
      </w:pPr>
      <w:rPr>
        <w:rFonts w:cs="Times New Roman"/>
      </w:rPr>
    </w:lvl>
    <w:lvl w:ilvl="5" w:tplc="0422001B" w:tentative="1">
      <w:start w:val="1"/>
      <w:numFmt w:val="lowerRoman"/>
      <w:lvlText w:val="%6."/>
      <w:lvlJc w:val="right"/>
      <w:pPr>
        <w:ind w:left="4800" w:hanging="180"/>
      </w:pPr>
      <w:rPr>
        <w:rFonts w:cs="Times New Roman"/>
      </w:rPr>
    </w:lvl>
    <w:lvl w:ilvl="6" w:tplc="0422000F" w:tentative="1">
      <w:start w:val="1"/>
      <w:numFmt w:val="decimal"/>
      <w:lvlText w:val="%7."/>
      <w:lvlJc w:val="left"/>
      <w:pPr>
        <w:ind w:left="5520" w:hanging="360"/>
      </w:pPr>
      <w:rPr>
        <w:rFonts w:cs="Times New Roman"/>
      </w:rPr>
    </w:lvl>
    <w:lvl w:ilvl="7" w:tplc="04220019" w:tentative="1">
      <w:start w:val="1"/>
      <w:numFmt w:val="lowerLetter"/>
      <w:lvlText w:val="%8."/>
      <w:lvlJc w:val="left"/>
      <w:pPr>
        <w:ind w:left="6240" w:hanging="360"/>
      </w:pPr>
      <w:rPr>
        <w:rFonts w:cs="Times New Roman"/>
      </w:rPr>
    </w:lvl>
    <w:lvl w:ilvl="8" w:tplc="0422001B" w:tentative="1">
      <w:start w:val="1"/>
      <w:numFmt w:val="lowerRoman"/>
      <w:lvlText w:val="%9."/>
      <w:lvlJc w:val="right"/>
      <w:pPr>
        <w:ind w:left="6960" w:hanging="180"/>
      </w:pPr>
      <w:rPr>
        <w:rFonts w:cs="Times New Roman"/>
      </w:rPr>
    </w:lvl>
  </w:abstractNum>
  <w:abstractNum w:abstractNumId="1">
    <w:nsid w:val="03102E67"/>
    <w:multiLevelType w:val="hybridMultilevel"/>
    <w:tmpl w:val="0A5484DE"/>
    <w:lvl w:ilvl="0" w:tplc="0F243B06">
      <w:start w:val="1"/>
      <w:numFmt w:val="decimal"/>
      <w:lvlText w:val="%1."/>
      <w:lvlJc w:val="left"/>
      <w:pPr>
        <w:ind w:left="1200" w:hanging="360"/>
      </w:pPr>
      <w:rPr>
        <w:rFonts w:cs="Times New Roman" w:hint="default"/>
      </w:rPr>
    </w:lvl>
    <w:lvl w:ilvl="1" w:tplc="04220019" w:tentative="1">
      <w:start w:val="1"/>
      <w:numFmt w:val="lowerLetter"/>
      <w:lvlText w:val="%2."/>
      <w:lvlJc w:val="left"/>
      <w:pPr>
        <w:ind w:left="1920" w:hanging="360"/>
      </w:pPr>
      <w:rPr>
        <w:rFonts w:cs="Times New Roman"/>
      </w:rPr>
    </w:lvl>
    <w:lvl w:ilvl="2" w:tplc="0422001B" w:tentative="1">
      <w:start w:val="1"/>
      <w:numFmt w:val="lowerRoman"/>
      <w:lvlText w:val="%3."/>
      <w:lvlJc w:val="right"/>
      <w:pPr>
        <w:ind w:left="2640" w:hanging="180"/>
      </w:pPr>
      <w:rPr>
        <w:rFonts w:cs="Times New Roman"/>
      </w:rPr>
    </w:lvl>
    <w:lvl w:ilvl="3" w:tplc="0422000F" w:tentative="1">
      <w:start w:val="1"/>
      <w:numFmt w:val="decimal"/>
      <w:lvlText w:val="%4."/>
      <w:lvlJc w:val="left"/>
      <w:pPr>
        <w:ind w:left="3360" w:hanging="360"/>
      </w:pPr>
      <w:rPr>
        <w:rFonts w:cs="Times New Roman"/>
      </w:rPr>
    </w:lvl>
    <w:lvl w:ilvl="4" w:tplc="04220019" w:tentative="1">
      <w:start w:val="1"/>
      <w:numFmt w:val="lowerLetter"/>
      <w:lvlText w:val="%5."/>
      <w:lvlJc w:val="left"/>
      <w:pPr>
        <w:ind w:left="4080" w:hanging="360"/>
      </w:pPr>
      <w:rPr>
        <w:rFonts w:cs="Times New Roman"/>
      </w:rPr>
    </w:lvl>
    <w:lvl w:ilvl="5" w:tplc="0422001B" w:tentative="1">
      <w:start w:val="1"/>
      <w:numFmt w:val="lowerRoman"/>
      <w:lvlText w:val="%6."/>
      <w:lvlJc w:val="right"/>
      <w:pPr>
        <w:ind w:left="4800" w:hanging="180"/>
      </w:pPr>
      <w:rPr>
        <w:rFonts w:cs="Times New Roman"/>
      </w:rPr>
    </w:lvl>
    <w:lvl w:ilvl="6" w:tplc="0422000F" w:tentative="1">
      <w:start w:val="1"/>
      <w:numFmt w:val="decimal"/>
      <w:lvlText w:val="%7."/>
      <w:lvlJc w:val="left"/>
      <w:pPr>
        <w:ind w:left="5520" w:hanging="360"/>
      </w:pPr>
      <w:rPr>
        <w:rFonts w:cs="Times New Roman"/>
      </w:rPr>
    </w:lvl>
    <w:lvl w:ilvl="7" w:tplc="04220019" w:tentative="1">
      <w:start w:val="1"/>
      <w:numFmt w:val="lowerLetter"/>
      <w:lvlText w:val="%8."/>
      <w:lvlJc w:val="left"/>
      <w:pPr>
        <w:ind w:left="6240" w:hanging="360"/>
      </w:pPr>
      <w:rPr>
        <w:rFonts w:cs="Times New Roman"/>
      </w:rPr>
    </w:lvl>
    <w:lvl w:ilvl="8" w:tplc="0422001B" w:tentative="1">
      <w:start w:val="1"/>
      <w:numFmt w:val="lowerRoman"/>
      <w:lvlText w:val="%9."/>
      <w:lvlJc w:val="right"/>
      <w:pPr>
        <w:ind w:left="6960" w:hanging="180"/>
      </w:pPr>
      <w:rPr>
        <w:rFonts w:cs="Times New Roman"/>
      </w:rPr>
    </w:lvl>
  </w:abstractNum>
  <w:abstractNum w:abstractNumId="2">
    <w:nsid w:val="19B45558"/>
    <w:multiLevelType w:val="hybridMultilevel"/>
    <w:tmpl w:val="C36ECB16"/>
    <w:lvl w:ilvl="0" w:tplc="4F4EE2C4">
      <w:start w:val="1"/>
      <w:numFmt w:val="decimal"/>
      <w:lvlText w:val="%1."/>
      <w:lvlJc w:val="left"/>
      <w:pPr>
        <w:ind w:left="2040" w:hanging="360"/>
      </w:pPr>
      <w:rPr>
        <w:rFonts w:cs="Times New Roman" w:hint="default"/>
      </w:rPr>
    </w:lvl>
    <w:lvl w:ilvl="1" w:tplc="04220019" w:tentative="1">
      <w:start w:val="1"/>
      <w:numFmt w:val="lowerLetter"/>
      <w:lvlText w:val="%2."/>
      <w:lvlJc w:val="left"/>
      <w:pPr>
        <w:ind w:left="2280" w:hanging="360"/>
      </w:pPr>
      <w:rPr>
        <w:rFonts w:cs="Times New Roman"/>
      </w:rPr>
    </w:lvl>
    <w:lvl w:ilvl="2" w:tplc="0422001B" w:tentative="1">
      <w:start w:val="1"/>
      <w:numFmt w:val="lowerRoman"/>
      <w:lvlText w:val="%3."/>
      <w:lvlJc w:val="right"/>
      <w:pPr>
        <w:ind w:left="3000" w:hanging="180"/>
      </w:pPr>
      <w:rPr>
        <w:rFonts w:cs="Times New Roman"/>
      </w:rPr>
    </w:lvl>
    <w:lvl w:ilvl="3" w:tplc="0422000F" w:tentative="1">
      <w:start w:val="1"/>
      <w:numFmt w:val="decimal"/>
      <w:lvlText w:val="%4."/>
      <w:lvlJc w:val="left"/>
      <w:pPr>
        <w:ind w:left="3720" w:hanging="360"/>
      </w:pPr>
      <w:rPr>
        <w:rFonts w:cs="Times New Roman"/>
      </w:rPr>
    </w:lvl>
    <w:lvl w:ilvl="4" w:tplc="04220019" w:tentative="1">
      <w:start w:val="1"/>
      <w:numFmt w:val="lowerLetter"/>
      <w:lvlText w:val="%5."/>
      <w:lvlJc w:val="left"/>
      <w:pPr>
        <w:ind w:left="4440" w:hanging="360"/>
      </w:pPr>
      <w:rPr>
        <w:rFonts w:cs="Times New Roman"/>
      </w:rPr>
    </w:lvl>
    <w:lvl w:ilvl="5" w:tplc="0422001B" w:tentative="1">
      <w:start w:val="1"/>
      <w:numFmt w:val="lowerRoman"/>
      <w:lvlText w:val="%6."/>
      <w:lvlJc w:val="right"/>
      <w:pPr>
        <w:ind w:left="5160" w:hanging="180"/>
      </w:pPr>
      <w:rPr>
        <w:rFonts w:cs="Times New Roman"/>
      </w:rPr>
    </w:lvl>
    <w:lvl w:ilvl="6" w:tplc="0422000F" w:tentative="1">
      <w:start w:val="1"/>
      <w:numFmt w:val="decimal"/>
      <w:lvlText w:val="%7."/>
      <w:lvlJc w:val="left"/>
      <w:pPr>
        <w:ind w:left="5880" w:hanging="360"/>
      </w:pPr>
      <w:rPr>
        <w:rFonts w:cs="Times New Roman"/>
      </w:rPr>
    </w:lvl>
    <w:lvl w:ilvl="7" w:tplc="04220019" w:tentative="1">
      <w:start w:val="1"/>
      <w:numFmt w:val="lowerLetter"/>
      <w:lvlText w:val="%8."/>
      <w:lvlJc w:val="left"/>
      <w:pPr>
        <w:ind w:left="6600" w:hanging="360"/>
      </w:pPr>
      <w:rPr>
        <w:rFonts w:cs="Times New Roman"/>
      </w:rPr>
    </w:lvl>
    <w:lvl w:ilvl="8" w:tplc="0422001B" w:tentative="1">
      <w:start w:val="1"/>
      <w:numFmt w:val="lowerRoman"/>
      <w:lvlText w:val="%9."/>
      <w:lvlJc w:val="right"/>
      <w:pPr>
        <w:ind w:left="7320" w:hanging="180"/>
      </w:pPr>
      <w:rPr>
        <w:rFonts w:cs="Times New Roman"/>
      </w:rPr>
    </w:lvl>
  </w:abstractNum>
  <w:abstractNum w:abstractNumId="3">
    <w:nsid w:val="1A223B56"/>
    <w:multiLevelType w:val="hybridMultilevel"/>
    <w:tmpl w:val="0C28DFF4"/>
    <w:lvl w:ilvl="0" w:tplc="35764A72">
      <w:start w:val="1"/>
      <w:numFmt w:val="decimal"/>
      <w:lvlText w:val="%1."/>
      <w:lvlJc w:val="left"/>
      <w:pPr>
        <w:tabs>
          <w:tab w:val="num" w:pos="1307"/>
        </w:tabs>
        <w:ind w:left="1364" w:hanging="284"/>
      </w:pPr>
      <w:rPr>
        <w:rFonts w:cs="Times New Roman" w:hint="default"/>
      </w:rPr>
    </w:lvl>
    <w:lvl w:ilvl="1" w:tplc="04220019" w:tentative="1">
      <w:start w:val="1"/>
      <w:numFmt w:val="lowerLetter"/>
      <w:lvlText w:val="%2."/>
      <w:lvlJc w:val="left"/>
      <w:pPr>
        <w:tabs>
          <w:tab w:val="num" w:pos="2520"/>
        </w:tabs>
        <w:ind w:left="2520" w:hanging="360"/>
      </w:pPr>
      <w:rPr>
        <w:rFonts w:cs="Times New Roman"/>
      </w:rPr>
    </w:lvl>
    <w:lvl w:ilvl="2" w:tplc="0422001B" w:tentative="1">
      <w:start w:val="1"/>
      <w:numFmt w:val="lowerRoman"/>
      <w:lvlText w:val="%3."/>
      <w:lvlJc w:val="right"/>
      <w:pPr>
        <w:tabs>
          <w:tab w:val="num" w:pos="3240"/>
        </w:tabs>
        <w:ind w:left="3240" w:hanging="180"/>
      </w:pPr>
      <w:rPr>
        <w:rFonts w:cs="Times New Roman"/>
      </w:rPr>
    </w:lvl>
    <w:lvl w:ilvl="3" w:tplc="0422000F" w:tentative="1">
      <w:start w:val="1"/>
      <w:numFmt w:val="decimal"/>
      <w:lvlText w:val="%4."/>
      <w:lvlJc w:val="left"/>
      <w:pPr>
        <w:tabs>
          <w:tab w:val="num" w:pos="3960"/>
        </w:tabs>
        <w:ind w:left="3960" w:hanging="360"/>
      </w:pPr>
      <w:rPr>
        <w:rFonts w:cs="Times New Roman"/>
      </w:rPr>
    </w:lvl>
    <w:lvl w:ilvl="4" w:tplc="04220019" w:tentative="1">
      <w:start w:val="1"/>
      <w:numFmt w:val="lowerLetter"/>
      <w:lvlText w:val="%5."/>
      <w:lvlJc w:val="left"/>
      <w:pPr>
        <w:tabs>
          <w:tab w:val="num" w:pos="4680"/>
        </w:tabs>
        <w:ind w:left="4680" w:hanging="360"/>
      </w:pPr>
      <w:rPr>
        <w:rFonts w:cs="Times New Roman"/>
      </w:rPr>
    </w:lvl>
    <w:lvl w:ilvl="5" w:tplc="0422001B" w:tentative="1">
      <w:start w:val="1"/>
      <w:numFmt w:val="lowerRoman"/>
      <w:lvlText w:val="%6."/>
      <w:lvlJc w:val="right"/>
      <w:pPr>
        <w:tabs>
          <w:tab w:val="num" w:pos="5400"/>
        </w:tabs>
        <w:ind w:left="5400" w:hanging="180"/>
      </w:pPr>
      <w:rPr>
        <w:rFonts w:cs="Times New Roman"/>
      </w:rPr>
    </w:lvl>
    <w:lvl w:ilvl="6" w:tplc="0422000F" w:tentative="1">
      <w:start w:val="1"/>
      <w:numFmt w:val="decimal"/>
      <w:lvlText w:val="%7."/>
      <w:lvlJc w:val="left"/>
      <w:pPr>
        <w:tabs>
          <w:tab w:val="num" w:pos="6120"/>
        </w:tabs>
        <w:ind w:left="6120" w:hanging="360"/>
      </w:pPr>
      <w:rPr>
        <w:rFonts w:cs="Times New Roman"/>
      </w:rPr>
    </w:lvl>
    <w:lvl w:ilvl="7" w:tplc="04220019" w:tentative="1">
      <w:start w:val="1"/>
      <w:numFmt w:val="lowerLetter"/>
      <w:lvlText w:val="%8."/>
      <w:lvlJc w:val="left"/>
      <w:pPr>
        <w:tabs>
          <w:tab w:val="num" w:pos="6840"/>
        </w:tabs>
        <w:ind w:left="6840" w:hanging="360"/>
      </w:pPr>
      <w:rPr>
        <w:rFonts w:cs="Times New Roman"/>
      </w:rPr>
    </w:lvl>
    <w:lvl w:ilvl="8" w:tplc="0422001B" w:tentative="1">
      <w:start w:val="1"/>
      <w:numFmt w:val="lowerRoman"/>
      <w:lvlText w:val="%9."/>
      <w:lvlJc w:val="right"/>
      <w:pPr>
        <w:tabs>
          <w:tab w:val="num" w:pos="7560"/>
        </w:tabs>
        <w:ind w:left="7560" w:hanging="180"/>
      </w:pPr>
      <w:rPr>
        <w:rFonts w:cs="Times New Roman"/>
      </w:rPr>
    </w:lvl>
  </w:abstractNum>
  <w:abstractNum w:abstractNumId="4">
    <w:nsid w:val="1AE33E5C"/>
    <w:multiLevelType w:val="hybridMultilevel"/>
    <w:tmpl w:val="5E962522"/>
    <w:lvl w:ilvl="0" w:tplc="0419000F">
      <w:start w:val="1"/>
      <w:numFmt w:val="decimal"/>
      <w:lvlText w:val="%1."/>
      <w:lvlJc w:val="left"/>
      <w:pPr>
        <w:tabs>
          <w:tab w:val="num" w:pos="720"/>
        </w:tabs>
        <w:ind w:left="720" w:hanging="360"/>
      </w:pPr>
      <w:rPr>
        <w:rFonts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34345A"/>
    <w:multiLevelType w:val="hybridMultilevel"/>
    <w:tmpl w:val="36F6EDE0"/>
    <w:lvl w:ilvl="0" w:tplc="35764A72">
      <w:start w:val="1"/>
      <w:numFmt w:val="decimal"/>
      <w:lvlText w:val="%1."/>
      <w:lvlJc w:val="left"/>
      <w:pPr>
        <w:tabs>
          <w:tab w:val="num" w:pos="1307"/>
        </w:tabs>
        <w:ind w:left="1364" w:hanging="284"/>
      </w:pPr>
      <w:rPr>
        <w:rFonts w:cs="Times New Roman" w:hint="default"/>
      </w:rPr>
    </w:lvl>
    <w:lvl w:ilvl="1" w:tplc="04220019" w:tentative="1">
      <w:start w:val="1"/>
      <w:numFmt w:val="lowerLetter"/>
      <w:lvlText w:val="%2."/>
      <w:lvlJc w:val="left"/>
      <w:pPr>
        <w:tabs>
          <w:tab w:val="num" w:pos="2520"/>
        </w:tabs>
        <w:ind w:left="2520" w:hanging="360"/>
      </w:pPr>
      <w:rPr>
        <w:rFonts w:cs="Times New Roman"/>
      </w:rPr>
    </w:lvl>
    <w:lvl w:ilvl="2" w:tplc="0422001B" w:tentative="1">
      <w:start w:val="1"/>
      <w:numFmt w:val="lowerRoman"/>
      <w:lvlText w:val="%3."/>
      <w:lvlJc w:val="right"/>
      <w:pPr>
        <w:tabs>
          <w:tab w:val="num" w:pos="3240"/>
        </w:tabs>
        <w:ind w:left="3240" w:hanging="180"/>
      </w:pPr>
      <w:rPr>
        <w:rFonts w:cs="Times New Roman"/>
      </w:rPr>
    </w:lvl>
    <w:lvl w:ilvl="3" w:tplc="0422000F" w:tentative="1">
      <w:start w:val="1"/>
      <w:numFmt w:val="decimal"/>
      <w:lvlText w:val="%4."/>
      <w:lvlJc w:val="left"/>
      <w:pPr>
        <w:tabs>
          <w:tab w:val="num" w:pos="3960"/>
        </w:tabs>
        <w:ind w:left="3960" w:hanging="360"/>
      </w:pPr>
      <w:rPr>
        <w:rFonts w:cs="Times New Roman"/>
      </w:rPr>
    </w:lvl>
    <w:lvl w:ilvl="4" w:tplc="04220019" w:tentative="1">
      <w:start w:val="1"/>
      <w:numFmt w:val="lowerLetter"/>
      <w:lvlText w:val="%5."/>
      <w:lvlJc w:val="left"/>
      <w:pPr>
        <w:tabs>
          <w:tab w:val="num" w:pos="4680"/>
        </w:tabs>
        <w:ind w:left="4680" w:hanging="360"/>
      </w:pPr>
      <w:rPr>
        <w:rFonts w:cs="Times New Roman"/>
      </w:rPr>
    </w:lvl>
    <w:lvl w:ilvl="5" w:tplc="0422001B" w:tentative="1">
      <w:start w:val="1"/>
      <w:numFmt w:val="lowerRoman"/>
      <w:lvlText w:val="%6."/>
      <w:lvlJc w:val="right"/>
      <w:pPr>
        <w:tabs>
          <w:tab w:val="num" w:pos="5400"/>
        </w:tabs>
        <w:ind w:left="5400" w:hanging="180"/>
      </w:pPr>
      <w:rPr>
        <w:rFonts w:cs="Times New Roman"/>
      </w:rPr>
    </w:lvl>
    <w:lvl w:ilvl="6" w:tplc="0422000F" w:tentative="1">
      <w:start w:val="1"/>
      <w:numFmt w:val="decimal"/>
      <w:lvlText w:val="%7."/>
      <w:lvlJc w:val="left"/>
      <w:pPr>
        <w:tabs>
          <w:tab w:val="num" w:pos="6120"/>
        </w:tabs>
        <w:ind w:left="6120" w:hanging="360"/>
      </w:pPr>
      <w:rPr>
        <w:rFonts w:cs="Times New Roman"/>
      </w:rPr>
    </w:lvl>
    <w:lvl w:ilvl="7" w:tplc="04220019" w:tentative="1">
      <w:start w:val="1"/>
      <w:numFmt w:val="lowerLetter"/>
      <w:lvlText w:val="%8."/>
      <w:lvlJc w:val="left"/>
      <w:pPr>
        <w:tabs>
          <w:tab w:val="num" w:pos="6840"/>
        </w:tabs>
        <w:ind w:left="6840" w:hanging="360"/>
      </w:pPr>
      <w:rPr>
        <w:rFonts w:cs="Times New Roman"/>
      </w:rPr>
    </w:lvl>
    <w:lvl w:ilvl="8" w:tplc="0422001B" w:tentative="1">
      <w:start w:val="1"/>
      <w:numFmt w:val="lowerRoman"/>
      <w:lvlText w:val="%9."/>
      <w:lvlJc w:val="right"/>
      <w:pPr>
        <w:tabs>
          <w:tab w:val="num" w:pos="7560"/>
        </w:tabs>
        <w:ind w:left="7560" w:hanging="180"/>
      </w:pPr>
      <w:rPr>
        <w:rFonts w:cs="Times New Roman"/>
      </w:rPr>
    </w:lvl>
  </w:abstractNum>
  <w:abstractNum w:abstractNumId="6">
    <w:nsid w:val="279D6AC5"/>
    <w:multiLevelType w:val="multilevel"/>
    <w:tmpl w:val="C14ADBCE"/>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7">
    <w:nsid w:val="29A603D2"/>
    <w:multiLevelType w:val="hybridMultilevel"/>
    <w:tmpl w:val="92CADE04"/>
    <w:lvl w:ilvl="0" w:tplc="0422000F">
      <w:start w:val="1"/>
      <w:numFmt w:val="decimal"/>
      <w:lvlText w:val="%1."/>
      <w:lvlJc w:val="left"/>
      <w:pPr>
        <w:tabs>
          <w:tab w:val="num" w:pos="502"/>
        </w:tabs>
        <w:ind w:left="502" w:hanging="360"/>
      </w:pPr>
      <w:rPr>
        <w:rFonts w:cs="Times New Roman"/>
      </w:rPr>
    </w:lvl>
    <w:lvl w:ilvl="1" w:tplc="04220019" w:tentative="1">
      <w:start w:val="1"/>
      <w:numFmt w:val="lowerLetter"/>
      <w:lvlText w:val="%2."/>
      <w:lvlJc w:val="left"/>
      <w:pPr>
        <w:tabs>
          <w:tab w:val="num" w:pos="1222"/>
        </w:tabs>
        <w:ind w:left="1222" w:hanging="360"/>
      </w:pPr>
      <w:rPr>
        <w:rFonts w:cs="Times New Roman"/>
      </w:rPr>
    </w:lvl>
    <w:lvl w:ilvl="2" w:tplc="0422001B" w:tentative="1">
      <w:start w:val="1"/>
      <w:numFmt w:val="lowerRoman"/>
      <w:lvlText w:val="%3."/>
      <w:lvlJc w:val="right"/>
      <w:pPr>
        <w:tabs>
          <w:tab w:val="num" w:pos="1942"/>
        </w:tabs>
        <w:ind w:left="1942" w:hanging="180"/>
      </w:pPr>
      <w:rPr>
        <w:rFonts w:cs="Times New Roman"/>
      </w:rPr>
    </w:lvl>
    <w:lvl w:ilvl="3" w:tplc="0422000F" w:tentative="1">
      <w:start w:val="1"/>
      <w:numFmt w:val="decimal"/>
      <w:lvlText w:val="%4."/>
      <w:lvlJc w:val="left"/>
      <w:pPr>
        <w:tabs>
          <w:tab w:val="num" w:pos="2662"/>
        </w:tabs>
        <w:ind w:left="2662" w:hanging="360"/>
      </w:pPr>
      <w:rPr>
        <w:rFonts w:cs="Times New Roman"/>
      </w:rPr>
    </w:lvl>
    <w:lvl w:ilvl="4" w:tplc="04220019" w:tentative="1">
      <w:start w:val="1"/>
      <w:numFmt w:val="lowerLetter"/>
      <w:lvlText w:val="%5."/>
      <w:lvlJc w:val="left"/>
      <w:pPr>
        <w:tabs>
          <w:tab w:val="num" w:pos="3382"/>
        </w:tabs>
        <w:ind w:left="3382" w:hanging="360"/>
      </w:pPr>
      <w:rPr>
        <w:rFonts w:cs="Times New Roman"/>
      </w:rPr>
    </w:lvl>
    <w:lvl w:ilvl="5" w:tplc="0422001B" w:tentative="1">
      <w:start w:val="1"/>
      <w:numFmt w:val="lowerRoman"/>
      <w:lvlText w:val="%6."/>
      <w:lvlJc w:val="right"/>
      <w:pPr>
        <w:tabs>
          <w:tab w:val="num" w:pos="4102"/>
        </w:tabs>
        <w:ind w:left="4102" w:hanging="180"/>
      </w:pPr>
      <w:rPr>
        <w:rFonts w:cs="Times New Roman"/>
      </w:rPr>
    </w:lvl>
    <w:lvl w:ilvl="6" w:tplc="0422000F" w:tentative="1">
      <w:start w:val="1"/>
      <w:numFmt w:val="decimal"/>
      <w:lvlText w:val="%7."/>
      <w:lvlJc w:val="left"/>
      <w:pPr>
        <w:tabs>
          <w:tab w:val="num" w:pos="4822"/>
        </w:tabs>
        <w:ind w:left="4822" w:hanging="360"/>
      </w:pPr>
      <w:rPr>
        <w:rFonts w:cs="Times New Roman"/>
      </w:rPr>
    </w:lvl>
    <w:lvl w:ilvl="7" w:tplc="04220019" w:tentative="1">
      <w:start w:val="1"/>
      <w:numFmt w:val="lowerLetter"/>
      <w:lvlText w:val="%8."/>
      <w:lvlJc w:val="left"/>
      <w:pPr>
        <w:tabs>
          <w:tab w:val="num" w:pos="5542"/>
        </w:tabs>
        <w:ind w:left="5542" w:hanging="360"/>
      </w:pPr>
      <w:rPr>
        <w:rFonts w:cs="Times New Roman"/>
      </w:rPr>
    </w:lvl>
    <w:lvl w:ilvl="8" w:tplc="0422001B" w:tentative="1">
      <w:start w:val="1"/>
      <w:numFmt w:val="lowerRoman"/>
      <w:lvlText w:val="%9."/>
      <w:lvlJc w:val="right"/>
      <w:pPr>
        <w:tabs>
          <w:tab w:val="num" w:pos="6262"/>
        </w:tabs>
        <w:ind w:left="6262" w:hanging="180"/>
      </w:pPr>
      <w:rPr>
        <w:rFonts w:cs="Times New Roman"/>
      </w:rPr>
    </w:lvl>
  </w:abstractNum>
  <w:abstractNum w:abstractNumId="8">
    <w:nsid w:val="2D4B607A"/>
    <w:multiLevelType w:val="hybridMultilevel"/>
    <w:tmpl w:val="0206D7A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0A9011F"/>
    <w:multiLevelType w:val="hybridMultilevel"/>
    <w:tmpl w:val="470C011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21518E8"/>
    <w:multiLevelType w:val="multilevel"/>
    <w:tmpl w:val="93B4C96A"/>
    <w:lvl w:ilvl="0">
      <w:start w:val="2"/>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928"/>
        </w:tabs>
        <w:ind w:left="928" w:hanging="360"/>
      </w:pPr>
      <w:rPr>
        <w:rFonts w:cs="Times New Roman" w:hint="default"/>
      </w:rPr>
    </w:lvl>
    <w:lvl w:ilvl="2">
      <w:start w:val="1"/>
      <w:numFmt w:val="decimal"/>
      <w:isLgl/>
      <w:lvlText w:val="%1.%2.%3."/>
      <w:lvlJc w:val="left"/>
      <w:pPr>
        <w:tabs>
          <w:tab w:val="num" w:pos="1496"/>
        </w:tabs>
        <w:ind w:left="1496" w:hanging="720"/>
      </w:pPr>
      <w:rPr>
        <w:rFonts w:cs="Times New Roman" w:hint="default"/>
      </w:rPr>
    </w:lvl>
    <w:lvl w:ilvl="3">
      <w:start w:val="1"/>
      <w:numFmt w:val="decimal"/>
      <w:isLgl/>
      <w:lvlText w:val="%1.%2.%3.%4."/>
      <w:lvlJc w:val="left"/>
      <w:pPr>
        <w:tabs>
          <w:tab w:val="num" w:pos="1704"/>
        </w:tabs>
        <w:ind w:left="1704" w:hanging="720"/>
      </w:pPr>
      <w:rPr>
        <w:rFonts w:cs="Times New Roman" w:hint="default"/>
      </w:rPr>
    </w:lvl>
    <w:lvl w:ilvl="4">
      <w:start w:val="1"/>
      <w:numFmt w:val="decimal"/>
      <w:isLgl/>
      <w:lvlText w:val="%1.%2.%3.%4.%5."/>
      <w:lvlJc w:val="left"/>
      <w:pPr>
        <w:tabs>
          <w:tab w:val="num" w:pos="2272"/>
        </w:tabs>
        <w:ind w:left="2272" w:hanging="1080"/>
      </w:pPr>
      <w:rPr>
        <w:rFonts w:cs="Times New Roman" w:hint="default"/>
      </w:rPr>
    </w:lvl>
    <w:lvl w:ilvl="5">
      <w:start w:val="1"/>
      <w:numFmt w:val="decimal"/>
      <w:isLgl/>
      <w:lvlText w:val="%1.%2.%3.%4.%5.%6."/>
      <w:lvlJc w:val="left"/>
      <w:pPr>
        <w:tabs>
          <w:tab w:val="num" w:pos="2480"/>
        </w:tabs>
        <w:ind w:left="2480" w:hanging="1080"/>
      </w:pPr>
      <w:rPr>
        <w:rFonts w:cs="Times New Roman" w:hint="default"/>
      </w:rPr>
    </w:lvl>
    <w:lvl w:ilvl="6">
      <w:start w:val="1"/>
      <w:numFmt w:val="decimal"/>
      <w:isLgl/>
      <w:lvlText w:val="%1.%2.%3.%4.%5.%6.%7."/>
      <w:lvlJc w:val="left"/>
      <w:pPr>
        <w:tabs>
          <w:tab w:val="num" w:pos="3048"/>
        </w:tabs>
        <w:ind w:left="3048" w:hanging="1440"/>
      </w:pPr>
      <w:rPr>
        <w:rFonts w:cs="Times New Roman" w:hint="default"/>
      </w:rPr>
    </w:lvl>
    <w:lvl w:ilvl="7">
      <w:start w:val="1"/>
      <w:numFmt w:val="decimal"/>
      <w:isLgl/>
      <w:lvlText w:val="%1.%2.%3.%4.%5.%6.%7.%8."/>
      <w:lvlJc w:val="left"/>
      <w:pPr>
        <w:tabs>
          <w:tab w:val="num" w:pos="3256"/>
        </w:tabs>
        <w:ind w:left="3256" w:hanging="1440"/>
      </w:pPr>
      <w:rPr>
        <w:rFonts w:cs="Times New Roman" w:hint="default"/>
      </w:rPr>
    </w:lvl>
    <w:lvl w:ilvl="8">
      <w:start w:val="1"/>
      <w:numFmt w:val="decimal"/>
      <w:isLgl/>
      <w:lvlText w:val="%1.%2.%3.%4.%5.%6.%7.%8.%9."/>
      <w:lvlJc w:val="left"/>
      <w:pPr>
        <w:tabs>
          <w:tab w:val="num" w:pos="3824"/>
        </w:tabs>
        <w:ind w:left="3824" w:hanging="1800"/>
      </w:pPr>
      <w:rPr>
        <w:rFonts w:cs="Times New Roman" w:hint="default"/>
      </w:rPr>
    </w:lvl>
  </w:abstractNum>
  <w:abstractNum w:abstractNumId="11">
    <w:nsid w:val="32DA203F"/>
    <w:multiLevelType w:val="hybridMultilevel"/>
    <w:tmpl w:val="5CFC8B3C"/>
    <w:lvl w:ilvl="0" w:tplc="67325000">
      <w:start w:val="1"/>
      <w:numFmt w:val="decimal"/>
      <w:lvlText w:val="%1."/>
      <w:lvlJc w:val="left"/>
      <w:pPr>
        <w:tabs>
          <w:tab w:val="num" w:pos="170"/>
        </w:tabs>
        <w:ind w:left="284" w:hanging="284"/>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54A1BD5"/>
    <w:multiLevelType w:val="hybridMultilevel"/>
    <w:tmpl w:val="C480D844"/>
    <w:lvl w:ilvl="0" w:tplc="6A74849E">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E347724"/>
    <w:multiLevelType w:val="multilevel"/>
    <w:tmpl w:val="8654EF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C16EE"/>
    <w:multiLevelType w:val="hybridMultilevel"/>
    <w:tmpl w:val="D0BEC4E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5">
    <w:nsid w:val="568C1324"/>
    <w:multiLevelType w:val="hybridMultilevel"/>
    <w:tmpl w:val="115420EC"/>
    <w:lvl w:ilvl="0" w:tplc="0422000F">
      <w:start w:val="1"/>
      <w:numFmt w:val="decimal"/>
      <w:lvlText w:val="%1."/>
      <w:lvlJc w:val="left"/>
      <w:pPr>
        <w:tabs>
          <w:tab w:val="num" w:pos="720"/>
        </w:tabs>
        <w:ind w:left="720" w:hanging="360"/>
      </w:pPr>
      <w:rPr>
        <w:rFonts w:cs="Times New Roman"/>
      </w:rPr>
    </w:lvl>
    <w:lvl w:ilvl="1" w:tplc="35764A72">
      <w:start w:val="1"/>
      <w:numFmt w:val="decimal"/>
      <w:lvlText w:val="%2."/>
      <w:lvlJc w:val="left"/>
      <w:pPr>
        <w:tabs>
          <w:tab w:val="num" w:pos="1307"/>
        </w:tabs>
        <w:ind w:left="1364" w:hanging="284"/>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601B2969"/>
    <w:multiLevelType w:val="hybridMultilevel"/>
    <w:tmpl w:val="CCB2782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3C84479"/>
    <w:multiLevelType w:val="hybridMultilevel"/>
    <w:tmpl w:val="0F92B5D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8">
    <w:nsid w:val="66BA45F9"/>
    <w:multiLevelType w:val="hybridMultilevel"/>
    <w:tmpl w:val="2AFEAF3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9">
    <w:nsid w:val="6B7D64C2"/>
    <w:multiLevelType w:val="hybridMultilevel"/>
    <w:tmpl w:val="4F12DF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FC41095"/>
    <w:multiLevelType w:val="hybridMultilevel"/>
    <w:tmpl w:val="C1E2718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22C60E5"/>
    <w:multiLevelType w:val="hybridMultilevel"/>
    <w:tmpl w:val="13F02EC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2E504D2"/>
    <w:multiLevelType w:val="hybridMultilevel"/>
    <w:tmpl w:val="3970D12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1"/>
  </w:num>
  <w:num w:numId="4">
    <w:abstractNumId w:val="13"/>
  </w:num>
  <w:num w:numId="5">
    <w:abstractNumId w:val="7"/>
  </w:num>
  <w:num w:numId="6">
    <w:abstractNumId w:val="9"/>
  </w:num>
  <w:num w:numId="7">
    <w:abstractNumId w:val="0"/>
  </w:num>
  <w:num w:numId="8">
    <w:abstractNumId w:val="2"/>
  </w:num>
  <w:num w:numId="9">
    <w:abstractNumId w:val="16"/>
  </w:num>
  <w:num w:numId="10">
    <w:abstractNumId w:val="8"/>
  </w:num>
  <w:num w:numId="11">
    <w:abstractNumId w:val="18"/>
  </w:num>
  <w:num w:numId="12">
    <w:abstractNumId w:val="17"/>
  </w:num>
  <w:num w:numId="13">
    <w:abstractNumId w:val="14"/>
  </w:num>
  <w:num w:numId="14">
    <w:abstractNumId w:val="19"/>
  </w:num>
  <w:num w:numId="15">
    <w:abstractNumId w:val="3"/>
  </w:num>
  <w:num w:numId="16">
    <w:abstractNumId w:val="5"/>
  </w:num>
  <w:num w:numId="17">
    <w:abstractNumId w:val="12"/>
  </w:num>
  <w:num w:numId="18">
    <w:abstractNumId w:val="15"/>
  </w:num>
  <w:num w:numId="19">
    <w:abstractNumId w:val="22"/>
  </w:num>
  <w:num w:numId="20">
    <w:abstractNumId w:val="21"/>
  </w:num>
  <w:num w:numId="21">
    <w:abstractNumId w:val="20"/>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DD1"/>
    <w:rsid w:val="000230A0"/>
    <w:rsid w:val="00037837"/>
    <w:rsid w:val="0004211C"/>
    <w:rsid w:val="00042BB3"/>
    <w:rsid w:val="00045897"/>
    <w:rsid w:val="0004791F"/>
    <w:rsid w:val="00060091"/>
    <w:rsid w:val="00063C90"/>
    <w:rsid w:val="00072CD3"/>
    <w:rsid w:val="00081DDA"/>
    <w:rsid w:val="000927D7"/>
    <w:rsid w:val="00095E79"/>
    <w:rsid w:val="00096DE3"/>
    <w:rsid w:val="000A2C1D"/>
    <w:rsid w:val="000A49E8"/>
    <w:rsid w:val="000B1685"/>
    <w:rsid w:val="000F5A98"/>
    <w:rsid w:val="00122ED1"/>
    <w:rsid w:val="001272DA"/>
    <w:rsid w:val="0013196B"/>
    <w:rsid w:val="001341C1"/>
    <w:rsid w:val="0014181C"/>
    <w:rsid w:val="001677A3"/>
    <w:rsid w:val="00173110"/>
    <w:rsid w:val="00177B2F"/>
    <w:rsid w:val="001835E4"/>
    <w:rsid w:val="00191433"/>
    <w:rsid w:val="00192A67"/>
    <w:rsid w:val="00194FAF"/>
    <w:rsid w:val="00195786"/>
    <w:rsid w:val="001C1A4C"/>
    <w:rsid w:val="001C3AF3"/>
    <w:rsid w:val="001D44C2"/>
    <w:rsid w:val="002118D6"/>
    <w:rsid w:val="002142A3"/>
    <w:rsid w:val="00215376"/>
    <w:rsid w:val="002309DE"/>
    <w:rsid w:val="00244125"/>
    <w:rsid w:val="00246C1D"/>
    <w:rsid w:val="00255FA7"/>
    <w:rsid w:val="00270995"/>
    <w:rsid w:val="0028094D"/>
    <w:rsid w:val="0028411D"/>
    <w:rsid w:val="00290BC6"/>
    <w:rsid w:val="002A47A6"/>
    <w:rsid w:val="002B359E"/>
    <w:rsid w:val="002B58AD"/>
    <w:rsid w:val="002C392E"/>
    <w:rsid w:val="002E550C"/>
    <w:rsid w:val="002F127C"/>
    <w:rsid w:val="00316F89"/>
    <w:rsid w:val="00317DD6"/>
    <w:rsid w:val="00324B1C"/>
    <w:rsid w:val="00325791"/>
    <w:rsid w:val="00350150"/>
    <w:rsid w:val="00350B67"/>
    <w:rsid w:val="003638BF"/>
    <w:rsid w:val="003651C3"/>
    <w:rsid w:val="00384DD1"/>
    <w:rsid w:val="0039609A"/>
    <w:rsid w:val="003A1FBF"/>
    <w:rsid w:val="003A63FC"/>
    <w:rsid w:val="003C3644"/>
    <w:rsid w:val="003D3869"/>
    <w:rsid w:val="003E6F3E"/>
    <w:rsid w:val="003F0D63"/>
    <w:rsid w:val="003F4C36"/>
    <w:rsid w:val="003F4C7B"/>
    <w:rsid w:val="003F6E66"/>
    <w:rsid w:val="00401990"/>
    <w:rsid w:val="00404B1E"/>
    <w:rsid w:val="00416A8C"/>
    <w:rsid w:val="0043094D"/>
    <w:rsid w:val="00441963"/>
    <w:rsid w:val="004452B1"/>
    <w:rsid w:val="00451164"/>
    <w:rsid w:val="004600C2"/>
    <w:rsid w:val="00461C0D"/>
    <w:rsid w:val="00463738"/>
    <w:rsid w:val="00477DBF"/>
    <w:rsid w:val="00486F74"/>
    <w:rsid w:val="004A24BB"/>
    <w:rsid w:val="004C26AA"/>
    <w:rsid w:val="004C7FCC"/>
    <w:rsid w:val="004E0E4C"/>
    <w:rsid w:val="004E3563"/>
    <w:rsid w:val="004E5C94"/>
    <w:rsid w:val="004F3FE3"/>
    <w:rsid w:val="00500545"/>
    <w:rsid w:val="005033FF"/>
    <w:rsid w:val="00507637"/>
    <w:rsid w:val="00520D78"/>
    <w:rsid w:val="00522E0C"/>
    <w:rsid w:val="005267A6"/>
    <w:rsid w:val="0055631F"/>
    <w:rsid w:val="0055684D"/>
    <w:rsid w:val="0056255D"/>
    <w:rsid w:val="0057138D"/>
    <w:rsid w:val="005846BE"/>
    <w:rsid w:val="00585D74"/>
    <w:rsid w:val="005A7734"/>
    <w:rsid w:val="005B4FA4"/>
    <w:rsid w:val="005C1017"/>
    <w:rsid w:val="005C7D44"/>
    <w:rsid w:val="005D5B72"/>
    <w:rsid w:val="005E3692"/>
    <w:rsid w:val="005F0601"/>
    <w:rsid w:val="005F1509"/>
    <w:rsid w:val="00606F05"/>
    <w:rsid w:val="00613C35"/>
    <w:rsid w:val="006214C3"/>
    <w:rsid w:val="00641598"/>
    <w:rsid w:val="00653442"/>
    <w:rsid w:val="00653C1B"/>
    <w:rsid w:val="00654B3D"/>
    <w:rsid w:val="00657542"/>
    <w:rsid w:val="0066214B"/>
    <w:rsid w:val="00683F38"/>
    <w:rsid w:val="0069099D"/>
    <w:rsid w:val="006A29F5"/>
    <w:rsid w:val="006C1ECA"/>
    <w:rsid w:val="006C2432"/>
    <w:rsid w:val="006C74D2"/>
    <w:rsid w:val="006E602F"/>
    <w:rsid w:val="00707215"/>
    <w:rsid w:val="00707A1B"/>
    <w:rsid w:val="00721667"/>
    <w:rsid w:val="007260BC"/>
    <w:rsid w:val="007277CE"/>
    <w:rsid w:val="007519FA"/>
    <w:rsid w:val="00764DAB"/>
    <w:rsid w:val="007721EB"/>
    <w:rsid w:val="007826E2"/>
    <w:rsid w:val="007B369D"/>
    <w:rsid w:val="007C6B97"/>
    <w:rsid w:val="007D23FC"/>
    <w:rsid w:val="007F4BDA"/>
    <w:rsid w:val="00811F52"/>
    <w:rsid w:val="008144F1"/>
    <w:rsid w:val="008151DC"/>
    <w:rsid w:val="008156FE"/>
    <w:rsid w:val="00816B80"/>
    <w:rsid w:val="008371C7"/>
    <w:rsid w:val="00847A5B"/>
    <w:rsid w:val="00850F06"/>
    <w:rsid w:val="00853F7A"/>
    <w:rsid w:val="00854522"/>
    <w:rsid w:val="00870DCF"/>
    <w:rsid w:val="00874EBC"/>
    <w:rsid w:val="0088189C"/>
    <w:rsid w:val="00890D1F"/>
    <w:rsid w:val="008A023F"/>
    <w:rsid w:val="008C58AA"/>
    <w:rsid w:val="008D016F"/>
    <w:rsid w:val="008D4672"/>
    <w:rsid w:val="008E007E"/>
    <w:rsid w:val="008E2344"/>
    <w:rsid w:val="00911065"/>
    <w:rsid w:val="00911D64"/>
    <w:rsid w:val="00950335"/>
    <w:rsid w:val="009509F3"/>
    <w:rsid w:val="00953B11"/>
    <w:rsid w:val="00956B0C"/>
    <w:rsid w:val="0096792F"/>
    <w:rsid w:val="00976DD1"/>
    <w:rsid w:val="009B1715"/>
    <w:rsid w:val="009B6D65"/>
    <w:rsid w:val="009B7E3B"/>
    <w:rsid w:val="009D6EA5"/>
    <w:rsid w:val="009E5A29"/>
    <w:rsid w:val="00A04C11"/>
    <w:rsid w:val="00A25505"/>
    <w:rsid w:val="00A368BB"/>
    <w:rsid w:val="00A50803"/>
    <w:rsid w:val="00A57500"/>
    <w:rsid w:val="00A76A04"/>
    <w:rsid w:val="00AB2678"/>
    <w:rsid w:val="00AB5DD5"/>
    <w:rsid w:val="00AD2745"/>
    <w:rsid w:val="00AD5CB4"/>
    <w:rsid w:val="00AF70C4"/>
    <w:rsid w:val="00B04E20"/>
    <w:rsid w:val="00B15BBF"/>
    <w:rsid w:val="00B36291"/>
    <w:rsid w:val="00B435C4"/>
    <w:rsid w:val="00B70457"/>
    <w:rsid w:val="00B72726"/>
    <w:rsid w:val="00B84F51"/>
    <w:rsid w:val="00BA5B54"/>
    <w:rsid w:val="00BB1D84"/>
    <w:rsid w:val="00BC0778"/>
    <w:rsid w:val="00BC521E"/>
    <w:rsid w:val="00BD7D77"/>
    <w:rsid w:val="00BF09AE"/>
    <w:rsid w:val="00C11E9E"/>
    <w:rsid w:val="00C24043"/>
    <w:rsid w:val="00C417B9"/>
    <w:rsid w:val="00C502BF"/>
    <w:rsid w:val="00C56D96"/>
    <w:rsid w:val="00C71A11"/>
    <w:rsid w:val="00C828FF"/>
    <w:rsid w:val="00C8363E"/>
    <w:rsid w:val="00C977B1"/>
    <w:rsid w:val="00C9790D"/>
    <w:rsid w:val="00CA5BF5"/>
    <w:rsid w:val="00CA74C8"/>
    <w:rsid w:val="00CC4B04"/>
    <w:rsid w:val="00CD0BD3"/>
    <w:rsid w:val="00CE1EC5"/>
    <w:rsid w:val="00CF67AD"/>
    <w:rsid w:val="00D05108"/>
    <w:rsid w:val="00D2360A"/>
    <w:rsid w:val="00D25DBC"/>
    <w:rsid w:val="00D41514"/>
    <w:rsid w:val="00D55E97"/>
    <w:rsid w:val="00D60DA3"/>
    <w:rsid w:val="00D60DDF"/>
    <w:rsid w:val="00D6646C"/>
    <w:rsid w:val="00DA1C5F"/>
    <w:rsid w:val="00DA4BD0"/>
    <w:rsid w:val="00DA6451"/>
    <w:rsid w:val="00DA66F5"/>
    <w:rsid w:val="00DB123D"/>
    <w:rsid w:val="00DB71BF"/>
    <w:rsid w:val="00DC201D"/>
    <w:rsid w:val="00DC2782"/>
    <w:rsid w:val="00DC2B5F"/>
    <w:rsid w:val="00DF2B3E"/>
    <w:rsid w:val="00DF6933"/>
    <w:rsid w:val="00DF7379"/>
    <w:rsid w:val="00E1626C"/>
    <w:rsid w:val="00E17D48"/>
    <w:rsid w:val="00E617EF"/>
    <w:rsid w:val="00E825D5"/>
    <w:rsid w:val="00E831DE"/>
    <w:rsid w:val="00EA0F27"/>
    <w:rsid w:val="00EA379D"/>
    <w:rsid w:val="00EA7E75"/>
    <w:rsid w:val="00EB32C2"/>
    <w:rsid w:val="00EB4F25"/>
    <w:rsid w:val="00EC67BC"/>
    <w:rsid w:val="00EC7CE6"/>
    <w:rsid w:val="00ED43BF"/>
    <w:rsid w:val="00EE1A9A"/>
    <w:rsid w:val="00EE7446"/>
    <w:rsid w:val="00EE7870"/>
    <w:rsid w:val="00F04348"/>
    <w:rsid w:val="00F0445A"/>
    <w:rsid w:val="00F15D29"/>
    <w:rsid w:val="00F2351B"/>
    <w:rsid w:val="00F452DC"/>
    <w:rsid w:val="00F4703D"/>
    <w:rsid w:val="00F66002"/>
    <w:rsid w:val="00F72465"/>
    <w:rsid w:val="00F844CF"/>
    <w:rsid w:val="00FA1CB4"/>
    <w:rsid w:val="00FA5318"/>
    <w:rsid w:val="00FA6941"/>
    <w:rsid w:val="00FB7DD0"/>
    <w:rsid w:val="00FC0FC9"/>
    <w:rsid w:val="00FC135A"/>
    <w:rsid w:val="00FE0CF6"/>
    <w:rsid w:val="00FE4B0C"/>
    <w:rsid w:val="00FE7DD2"/>
    <w:rsid w:val="00FF77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27D7"/>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7F4BDA"/>
    <w:pPr>
      <w:keepNext/>
      <w:spacing w:before="240" w:after="60"/>
      <w:outlineLvl w:val="0"/>
    </w:pPr>
    <w:rPr>
      <w:rFonts w:ascii="Arial" w:hAnsi="Arial"/>
      <w:b/>
      <w:bCs/>
      <w:kern w:val="32"/>
      <w:sz w:val="32"/>
      <w:szCs w:val="32"/>
      <w:lang w:val="en-US" w:eastAsia="uk-UA"/>
    </w:rPr>
  </w:style>
  <w:style w:type="paragraph" w:styleId="Heading2">
    <w:name w:val="heading 2"/>
    <w:basedOn w:val="Normal"/>
    <w:next w:val="Normal"/>
    <w:link w:val="Heading2Char"/>
    <w:uiPriority w:val="99"/>
    <w:qFormat/>
    <w:rsid w:val="00976DD1"/>
    <w:pPr>
      <w:keepNext/>
      <w:spacing w:before="240" w:after="60"/>
      <w:outlineLvl w:val="1"/>
    </w:pPr>
    <w:rPr>
      <w:rFonts w:ascii="Arial"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BDA"/>
    <w:rPr>
      <w:rFonts w:ascii="Arial" w:hAnsi="Arial" w:cs="Times New Roman"/>
      <w:b/>
      <w:kern w:val="32"/>
      <w:sz w:val="32"/>
    </w:rPr>
  </w:style>
  <w:style w:type="character" w:customStyle="1" w:styleId="Heading2Char">
    <w:name w:val="Heading 2 Char"/>
    <w:basedOn w:val="DefaultParagraphFont"/>
    <w:link w:val="Heading2"/>
    <w:uiPriority w:val="99"/>
    <w:locked/>
    <w:rsid w:val="00976DD1"/>
    <w:rPr>
      <w:rFonts w:ascii="Arial" w:hAnsi="Arial" w:cs="Times New Roman"/>
      <w:b/>
      <w:i/>
      <w:sz w:val="28"/>
      <w:lang w:val="ru-RU" w:eastAsia="ru-RU"/>
    </w:rPr>
  </w:style>
  <w:style w:type="paragraph" w:styleId="Footer">
    <w:name w:val="footer"/>
    <w:basedOn w:val="Normal"/>
    <w:link w:val="FooterChar"/>
    <w:uiPriority w:val="99"/>
    <w:rsid w:val="00976DD1"/>
    <w:pPr>
      <w:tabs>
        <w:tab w:val="center" w:pos="4819"/>
        <w:tab w:val="right" w:pos="9639"/>
      </w:tabs>
    </w:pPr>
    <w:rPr>
      <w:lang w:val="en-US" w:eastAsia="uk-UA"/>
    </w:rPr>
  </w:style>
  <w:style w:type="character" w:customStyle="1" w:styleId="FooterChar">
    <w:name w:val="Footer Char"/>
    <w:basedOn w:val="DefaultParagraphFont"/>
    <w:link w:val="Footer"/>
    <w:uiPriority w:val="99"/>
    <w:locked/>
    <w:rsid w:val="00976DD1"/>
    <w:rPr>
      <w:rFonts w:ascii="Times New Roman" w:hAnsi="Times New Roman" w:cs="Times New Roman"/>
      <w:sz w:val="24"/>
      <w:lang w:eastAsia="uk-UA"/>
    </w:rPr>
  </w:style>
  <w:style w:type="paragraph" w:styleId="BodyText">
    <w:name w:val="Body Text"/>
    <w:basedOn w:val="Normal"/>
    <w:link w:val="BodyTextChar"/>
    <w:uiPriority w:val="99"/>
    <w:rsid w:val="00976DD1"/>
    <w:pPr>
      <w:spacing w:after="120"/>
    </w:pPr>
    <w:rPr>
      <w:sz w:val="28"/>
    </w:rPr>
  </w:style>
  <w:style w:type="character" w:customStyle="1" w:styleId="BodyTextChar">
    <w:name w:val="Body Text Char"/>
    <w:basedOn w:val="DefaultParagraphFont"/>
    <w:link w:val="BodyText"/>
    <w:uiPriority w:val="99"/>
    <w:locked/>
    <w:rsid w:val="00976DD1"/>
    <w:rPr>
      <w:rFonts w:ascii="Times New Roman" w:hAnsi="Times New Roman" w:cs="Times New Roman"/>
      <w:sz w:val="24"/>
      <w:lang w:val="ru-RU" w:eastAsia="ru-RU"/>
    </w:rPr>
  </w:style>
  <w:style w:type="paragraph" w:customStyle="1" w:styleId="FR2">
    <w:name w:val="FR2"/>
    <w:uiPriority w:val="99"/>
    <w:rsid w:val="00976DD1"/>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3">
    <w:name w:val="Body Text 3"/>
    <w:basedOn w:val="Normal"/>
    <w:link w:val="BodyText3Char"/>
    <w:uiPriority w:val="99"/>
    <w:rsid w:val="00976DD1"/>
    <w:pPr>
      <w:spacing w:after="120"/>
    </w:pPr>
    <w:rPr>
      <w:sz w:val="16"/>
      <w:szCs w:val="16"/>
    </w:rPr>
  </w:style>
  <w:style w:type="character" w:customStyle="1" w:styleId="BodyText3Char">
    <w:name w:val="Body Text 3 Char"/>
    <w:basedOn w:val="DefaultParagraphFont"/>
    <w:link w:val="BodyText3"/>
    <w:uiPriority w:val="99"/>
    <w:locked/>
    <w:rsid w:val="00976DD1"/>
    <w:rPr>
      <w:rFonts w:ascii="Times New Roman" w:hAnsi="Times New Roman" w:cs="Times New Roman"/>
      <w:sz w:val="16"/>
      <w:lang w:val="ru-RU" w:eastAsia="ru-RU"/>
    </w:rPr>
  </w:style>
  <w:style w:type="paragraph" w:styleId="BodyTextIndent2">
    <w:name w:val="Body Text Indent 2"/>
    <w:basedOn w:val="Normal"/>
    <w:link w:val="BodyTextIndent2Char"/>
    <w:uiPriority w:val="99"/>
    <w:rsid w:val="00976DD1"/>
    <w:pPr>
      <w:spacing w:after="120" w:line="480" w:lineRule="auto"/>
      <w:ind w:left="283"/>
    </w:pPr>
  </w:style>
  <w:style w:type="character" w:customStyle="1" w:styleId="BodyTextIndent2Char">
    <w:name w:val="Body Text Indent 2 Char"/>
    <w:basedOn w:val="DefaultParagraphFont"/>
    <w:link w:val="BodyTextIndent2"/>
    <w:uiPriority w:val="99"/>
    <w:locked/>
    <w:rsid w:val="00976DD1"/>
    <w:rPr>
      <w:rFonts w:ascii="Times New Roman" w:hAnsi="Times New Roman" w:cs="Times New Roman"/>
      <w:sz w:val="24"/>
      <w:lang w:val="ru-RU" w:eastAsia="ru-RU"/>
    </w:rPr>
  </w:style>
  <w:style w:type="paragraph" w:styleId="BodyText2">
    <w:name w:val="Body Text 2"/>
    <w:basedOn w:val="Normal"/>
    <w:link w:val="BodyText2Char"/>
    <w:uiPriority w:val="99"/>
    <w:rsid w:val="00976DD1"/>
    <w:pPr>
      <w:spacing w:after="120" w:line="480" w:lineRule="auto"/>
    </w:pPr>
  </w:style>
  <w:style w:type="character" w:customStyle="1" w:styleId="BodyText2Char">
    <w:name w:val="Body Text 2 Char"/>
    <w:basedOn w:val="DefaultParagraphFont"/>
    <w:link w:val="BodyText2"/>
    <w:uiPriority w:val="99"/>
    <w:locked/>
    <w:rsid w:val="00976DD1"/>
    <w:rPr>
      <w:rFonts w:ascii="Times New Roman" w:hAnsi="Times New Roman" w:cs="Times New Roman"/>
      <w:sz w:val="24"/>
      <w:lang w:val="ru-RU" w:eastAsia="ru-RU"/>
    </w:rPr>
  </w:style>
  <w:style w:type="paragraph" w:styleId="BlockText">
    <w:name w:val="Block Text"/>
    <w:basedOn w:val="Normal"/>
    <w:uiPriority w:val="99"/>
    <w:rsid w:val="00976DD1"/>
    <w:pPr>
      <w:ind w:left="-108" w:right="-108"/>
      <w:jc w:val="center"/>
    </w:pPr>
    <w:rPr>
      <w:sz w:val="16"/>
      <w:szCs w:val="20"/>
      <w:lang w:val="uk-UA"/>
    </w:rPr>
  </w:style>
  <w:style w:type="paragraph" w:styleId="Header">
    <w:name w:val="header"/>
    <w:basedOn w:val="Normal"/>
    <w:link w:val="HeaderChar"/>
    <w:uiPriority w:val="99"/>
    <w:rsid w:val="00461C0D"/>
    <w:pPr>
      <w:tabs>
        <w:tab w:val="center" w:pos="4819"/>
        <w:tab w:val="right" w:pos="9639"/>
      </w:tabs>
    </w:pPr>
  </w:style>
  <w:style w:type="character" w:customStyle="1" w:styleId="HeaderChar">
    <w:name w:val="Header Char"/>
    <w:basedOn w:val="DefaultParagraphFont"/>
    <w:link w:val="Header"/>
    <w:uiPriority w:val="99"/>
    <w:locked/>
    <w:rsid w:val="00461C0D"/>
    <w:rPr>
      <w:rFonts w:ascii="Times New Roman" w:hAnsi="Times New Roman" w:cs="Times New Roman"/>
      <w:sz w:val="24"/>
      <w:lang w:val="ru-RU" w:eastAsia="ru-RU"/>
    </w:rPr>
  </w:style>
  <w:style w:type="paragraph" w:styleId="DocumentMap">
    <w:name w:val="Document Map"/>
    <w:basedOn w:val="Normal"/>
    <w:link w:val="DocumentMapChar"/>
    <w:uiPriority w:val="99"/>
    <w:semiHidden/>
    <w:rsid w:val="00324B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230A0"/>
    <w:rPr>
      <w:rFonts w:ascii="Times New Roman" w:hAnsi="Times New Roman" w:cs="Times New Roman"/>
      <w:sz w:val="2"/>
      <w:lang w:val="ru-RU" w:eastAsia="ru-RU"/>
    </w:rPr>
  </w:style>
  <w:style w:type="character" w:styleId="Hyperlink">
    <w:name w:val="Hyperlink"/>
    <w:basedOn w:val="DefaultParagraphFont"/>
    <w:uiPriority w:val="99"/>
    <w:rsid w:val="00B36291"/>
    <w:rPr>
      <w:rFonts w:cs="Times New Roman"/>
      <w:color w:val="0000FF"/>
      <w:u w:val="single"/>
    </w:rPr>
  </w:style>
  <w:style w:type="character" w:styleId="PageNumber">
    <w:name w:val="page number"/>
    <w:basedOn w:val="DefaultParagraphFont"/>
    <w:uiPriority w:val="99"/>
    <w:rsid w:val="007F4BDA"/>
    <w:rPr>
      <w:rFonts w:cs="Times New Roman"/>
    </w:rPr>
  </w:style>
  <w:style w:type="paragraph" w:customStyle="1" w:styleId="CM20">
    <w:name w:val="CM20"/>
    <w:basedOn w:val="Normal"/>
    <w:next w:val="Normal"/>
    <w:uiPriority w:val="99"/>
    <w:rsid w:val="007F4BDA"/>
    <w:pPr>
      <w:widowControl w:val="0"/>
      <w:suppressAutoHyphens/>
      <w:autoSpaceDE w:val="0"/>
      <w:spacing w:after="135"/>
    </w:pPr>
    <w:rPr>
      <w:rFonts w:ascii="Times New Roman PS" w:hAnsi="Times New Roman PS"/>
      <w:color w:val="000000"/>
      <w:lang w:val="uk-UA" w:eastAsia="zh-CN"/>
    </w:rPr>
  </w:style>
  <w:style w:type="paragraph" w:styleId="FootnoteText">
    <w:name w:val="footnote text"/>
    <w:basedOn w:val="Normal"/>
    <w:link w:val="FootnoteTextChar"/>
    <w:uiPriority w:val="99"/>
    <w:semiHidden/>
    <w:rsid w:val="007F4BDA"/>
    <w:rPr>
      <w:sz w:val="20"/>
      <w:szCs w:val="20"/>
      <w:lang w:val="en-US"/>
    </w:rPr>
  </w:style>
  <w:style w:type="character" w:customStyle="1" w:styleId="FootnoteTextChar">
    <w:name w:val="Footnote Text Char"/>
    <w:basedOn w:val="DefaultParagraphFont"/>
    <w:link w:val="FootnoteText"/>
    <w:uiPriority w:val="99"/>
    <w:semiHidden/>
    <w:locked/>
    <w:rsid w:val="007F4BDA"/>
    <w:rPr>
      <w:rFonts w:ascii="Times New Roman" w:hAnsi="Times New Roman" w:cs="Times New Roman"/>
      <w:lang w:eastAsia="ru-RU"/>
    </w:rPr>
  </w:style>
  <w:style w:type="character" w:styleId="FootnoteReference">
    <w:name w:val="footnote reference"/>
    <w:basedOn w:val="DefaultParagraphFont"/>
    <w:uiPriority w:val="99"/>
    <w:semiHidden/>
    <w:rsid w:val="007F4BDA"/>
    <w:rPr>
      <w:rFonts w:cs="Times New Roman"/>
      <w:vertAlign w:val="superscript"/>
    </w:rPr>
  </w:style>
  <w:style w:type="paragraph" w:customStyle="1" w:styleId="CM8">
    <w:name w:val="CM8"/>
    <w:basedOn w:val="Normal"/>
    <w:next w:val="Normal"/>
    <w:uiPriority w:val="99"/>
    <w:rsid w:val="009B1715"/>
    <w:pPr>
      <w:widowControl w:val="0"/>
      <w:suppressAutoHyphens/>
      <w:autoSpaceDE w:val="0"/>
      <w:spacing w:line="276" w:lineRule="atLeast"/>
    </w:pPr>
    <w:rPr>
      <w:rFonts w:ascii="Times New Roman PS" w:hAnsi="Times New Roman PS"/>
      <w:color w:val="000000"/>
      <w:lang w:val="uk-UA" w:eastAsia="zh-CN"/>
    </w:rPr>
  </w:style>
  <w:style w:type="paragraph" w:customStyle="1" w:styleId="Normalh">
    <w:name w:val="Normal_h"/>
    <w:basedOn w:val="Normal"/>
    <w:uiPriority w:val="99"/>
    <w:rsid w:val="0066214B"/>
    <w:pPr>
      <w:keepNext/>
      <w:spacing w:before="240" w:after="120"/>
      <w:jc w:val="center"/>
    </w:pPr>
    <w:rPr>
      <w:rFonts w:ascii="SchoolBook" w:eastAsia="Calibri" w:hAnsi="SchoolBook" w:cs="SchoolBook"/>
      <w:sz w:val="20"/>
      <w:szCs w:val="20"/>
      <w:lang w:val="en-US"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assian.com/git/tutorials/comparing-workflows" TargetMode="External"/><Relationship Id="rId5" Type="http://schemas.openxmlformats.org/officeDocument/2006/relationships/footnotes" Target="footnotes.xml"/><Relationship Id="rId10" Type="http://schemas.openxmlformats.org/officeDocument/2006/relationships/hyperlink" Target="https://www.visual-paradigm.com/tutorials/data-flow-diagra" TargetMode="External"/><Relationship Id="rId4" Type="http://schemas.openxmlformats.org/officeDocument/2006/relationships/webSettings" Target="webSettings.xml"/><Relationship Id="rId9" Type="http://schemas.openxmlformats.org/officeDocument/2006/relationships/hyperlink" Target="https://alvinalexander.com/FunctionPo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5826</Words>
  <Characters>3321</Characters>
  <Application>Microsoft Office Outlook</Application>
  <DocSecurity>0</DocSecurity>
  <Lines>0</Lines>
  <Paragraphs>0</Paragraphs>
  <ScaleCrop>false</ScaleCrop>
  <Company>ktf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subject/>
  <dc:creator>olena</dc:creator>
  <cp:keywords/>
  <dc:description/>
  <cp:lastModifiedBy>Admin</cp:lastModifiedBy>
  <cp:revision>5</cp:revision>
  <cp:lastPrinted>2012-02-29T10:01:00Z</cp:lastPrinted>
  <dcterms:created xsi:type="dcterms:W3CDTF">2020-11-22T17:44:00Z</dcterms:created>
  <dcterms:modified xsi:type="dcterms:W3CDTF">2020-11-22T18:11:00Z</dcterms:modified>
</cp:coreProperties>
</file>